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0596" w:rsidRDefault="00C30596" w:rsidP="00F16910">
      <w:pPr>
        <w:keepLines/>
        <w:tabs>
          <w:tab w:val="left" w:pos="567"/>
        </w:tabs>
        <w:snapToGrid w:val="0"/>
        <w:spacing w:after="0"/>
        <w:rPr>
          <w:rFonts w:ascii="Arial" w:hAnsi="Arial" w:cs="Arial"/>
          <w:b/>
          <w:sz w:val="28"/>
          <w:szCs w:val="28"/>
        </w:rPr>
      </w:pPr>
      <w:bookmarkStart w:id="0" w:name="_Hlk524953983"/>
      <w:r>
        <w:rPr>
          <w:rFonts w:ascii="Arial" w:hAnsi="Arial" w:cs="Arial"/>
          <w:b/>
          <w:sz w:val="28"/>
          <w:szCs w:val="28"/>
        </w:rPr>
        <w:t>3GPP TSG RAN Meeting #89e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RP-201918</w:t>
      </w:r>
    </w:p>
    <w:p w:rsidR="00C30596" w:rsidRDefault="00C30596" w:rsidP="00C30596">
      <w:pPr>
        <w:keepLines/>
        <w:tabs>
          <w:tab w:val="left" w:pos="567"/>
        </w:tabs>
        <w:rPr>
          <w:rFonts w:ascii="Arial" w:hAnsi="Arial" w:cs="Arial"/>
          <w:b/>
          <w:sz w:val="28"/>
          <w:szCs w:val="28"/>
        </w:rPr>
      </w:pPr>
      <w:r>
        <w:rPr>
          <w:rFonts w:ascii="Arial" w:hAnsi="Arial" w:cs="Arial"/>
          <w:b/>
          <w:sz w:val="28"/>
          <w:szCs w:val="28"/>
        </w:rPr>
        <w:t>Electronic Meeting, September 14 – 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sidR="00671A37">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F36728">
              <w:rPr>
                <w:b/>
                <w:noProof/>
                <w:sz w:val="28"/>
              </w:rPr>
              <w:t>199</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596"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B0031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127757" w:rsidP="002C3871">
            <w:pPr>
              <w:pStyle w:val="CRCoverPage"/>
              <w:spacing w:after="0"/>
              <w:ind w:left="100"/>
              <w:rPr>
                <w:noProof/>
              </w:rPr>
            </w:pPr>
            <w:r>
              <w:rPr>
                <w:noProof/>
              </w:rPr>
              <w:t xml:space="preserve">CR to 37.105: </w:t>
            </w:r>
            <w:r w:rsidR="004D4B10">
              <w:rPr>
                <w:noProof/>
              </w:rPr>
              <w:t>Introduction of</w:t>
            </w:r>
            <w:r w:rsidR="00B0031A">
              <w:rPr>
                <w:noProof/>
              </w:rPr>
              <w:t xml:space="preserve"> 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C30596">
            <w:pPr>
              <w:pStyle w:val="CRCoverPage"/>
              <w:spacing w:after="0"/>
              <w:rPr>
                <w:noProof/>
              </w:rPr>
            </w:pPr>
            <w:r>
              <w:rPr>
                <w:noProof/>
              </w:rPr>
              <w:t xml:space="preserve">  </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30596" w:rsidRDefault="002C3871" w:rsidP="00C30596">
            <w:pPr>
              <w:pStyle w:val="CRCoverPage"/>
              <w:spacing w:after="0"/>
            </w:pPr>
            <w:r>
              <w:t xml:space="preserve">  </w:t>
            </w:r>
            <w:r w:rsidR="00C30596">
              <w:t xml:space="preserve">Nokia; Nokia Shanghai Bell; Qualcomm; Charter Communications, Inc; AT&amp;T;    </w:t>
            </w:r>
          </w:p>
          <w:p w:rsidR="002C3871" w:rsidRDefault="00C30596" w:rsidP="00C30596">
            <w:pPr>
              <w:pStyle w:val="CRCoverPage"/>
              <w:spacing w:after="0"/>
              <w:rPr>
                <w:noProof/>
              </w:rPr>
            </w:pPr>
            <w:r>
              <w:t xml:space="preserve">  Verizon; Skyworks Solutions Inc.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12E8">
            <w:pPr>
              <w:pStyle w:val="CRCoverPage"/>
              <w:spacing w:after="0"/>
              <w:ind w:left="100"/>
              <w:rPr>
                <w:noProof/>
              </w:rPr>
            </w:pPr>
            <w:fldSimple w:instr=" DOCPROPERTY  RelatedWis  \* MERGEFORMAT ">
              <w:r w:rsidR="002C3871" w:rsidRPr="00146A81">
                <w:rPr>
                  <w:rFonts w:cs="Arial"/>
                  <w:sz w:val="21"/>
                  <w:szCs w:val="21"/>
                  <w:lang w:eastAsia="ja-JP"/>
                </w:rPr>
                <w:t>NR_</w:t>
              </w:r>
              <w:r w:rsidR="00B0031A">
                <w:rPr>
                  <w:rFonts w:cs="Arial"/>
                  <w:sz w:val="21"/>
                  <w:szCs w:val="21"/>
                  <w:lang w:eastAsia="ja-JP"/>
                </w:rPr>
                <w:t>unlic</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C30596">
              <w:rPr>
                <w:noProof/>
              </w:rPr>
              <w:t>9</w:t>
            </w:r>
            <w:r>
              <w:rPr>
                <w:noProof/>
              </w:rPr>
              <w:t>-</w:t>
            </w:r>
            <w:r w:rsidR="00C30596">
              <w:rPr>
                <w:noProof/>
              </w:rPr>
              <w:t>0</w:t>
            </w:r>
            <w:r w:rsidR="00B0031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0031A" w:rsidTr="00547111">
        <w:tc>
          <w:tcPr>
            <w:tcW w:w="2694" w:type="dxa"/>
            <w:gridSpan w:val="2"/>
            <w:tcBorders>
              <w:top w:val="single" w:sz="4" w:space="0" w:color="auto"/>
              <w:left w:val="single" w:sz="4" w:space="0" w:color="auto"/>
            </w:tcBorders>
          </w:tcPr>
          <w:p w:rsidR="00B0031A" w:rsidRDefault="00B0031A" w:rsidP="00B00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Introduction on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tcBorders>
          </w:tcPr>
          <w:p w:rsidR="00B0031A" w:rsidRDefault="00B0031A" w:rsidP="00B00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031A" w:rsidRDefault="00B0031A" w:rsidP="00B0031A">
            <w:pPr>
              <w:pStyle w:val="CRCoverPage"/>
              <w:spacing w:after="0"/>
              <w:ind w:left="100"/>
              <w:rPr>
                <w:noProof/>
              </w:rPr>
            </w:pPr>
            <w:r>
              <w:rPr>
                <w:noProof/>
              </w:rPr>
              <w:t>Relevant sections updated to introduce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bottom w:val="single" w:sz="4" w:space="0" w:color="auto"/>
            </w:tcBorders>
          </w:tcPr>
          <w:p w:rsidR="00B0031A" w:rsidRDefault="00B0031A" w:rsidP="00B00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A37">
            <w:pPr>
              <w:pStyle w:val="CRCoverPage"/>
              <w:spacing w:after="0"/>
              <w:ind w:left="100"/>
              <w:rPr>
                <w:noProof/>
              </w:rPr>
            </w:pPr>
            <w:r w:rsidRPr="004B6F6B">
              <w:rPr>
                <w:noProof/>
              </w:rPr>
              <w:t>7.5.2.2, 9.7.6.3.3, 9.7.6.3.4.2, 9.7.6.4.3.2, 9.7.6.4.4.2, 10.6.2.2, 10.6.3.2, 10.6.4.2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w:t>
            </w:r>
            <w:r w:rsidR="00671A37">
              <w:rPr>
                <w:noProof/>
              </w:rPr>
              <w:t>5-1, 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0031A" w:rsidRDefault="00B0031A" w:rsidP="00B0031A">
      <w:pPr>
        <w:pStyle w:val="Heading4"/>
      </w:pPr>
      <w:bookmarkStart w:id="4" w:name="_Toc45869625"/>
      <w:bookmarkStart w:id="5" w:name="_Toc37179925"/>
      <w:bookmarkStart w:id="6" w:name="_Toc36030025"/>
      <w:bookmarkStart w:id="7" w:name="_Toc29763554"/>
      <w:bookmarkStart w:id="8" w:name="_Toc21096587"/>
      <w:bookmarkStart w:id="9" w:name="_Hlk497677260"/>
      <w:bookmarkStart w:id="10" w:name="_Toc29811722"/>
      <w:bookmarkStart w:id="11" w:name="_Toc21127513"/>
      <w:r>
        <w:lastRenderedPageBreak/>
        <w:t>7.5.2.2</w:t>
      </w:r>
      <w:r>
        <w:tab/>
        <w:t>Co-location minimum requirement</w:t>
      </w:r>
      <w:bookmarkEnd w:id="4"/>
      <w:bookmarkEnd w:id="5"/>
      <w:bookmarkEnd w:id="6"/>
      <w:bookmarkEnd w:id="7"/>
      <w:bookmarkEnd w:id="8"/>
    </w:p>
    <w:p w:rsidR="00B0031A" w:rsidRDefault="00B0031A" w:rsidP="00B0031A">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B0031A" w:rsidRDefault="00B0031A" w:rsidP="00B0031A">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B0031A" w:rsidRDefault="00B0031A" w:rsidP="00B0031A">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B0031A" w:rsidRDefault="00B0031A" w:rsidP="00B0031A">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B0031A" w:rsidRDefault="00B0031A" w:rsidP="00B0031A">
      <w:pPr>
        <w:pStyle w:val="B1"/>
      </w:pPr>
      <w:r>
        <w:t>-</w:t>
      </w:r>
      <w:r>
        <w:tab/>
        <w:t>For any UTRA FDD carrier, the BER shall not exceed 0,001 for the reference measurement channel defined in 3GPP TS 25.104 [6], subclause 7.2.1.</w:t>
      </w:r>
    </w:p>
    <w:p w:rsidR="00B0031A" w:rsidRDefault="00B0031A" w:rsidP="00B0031A">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B0031A" w:rsidRDefault="00B0031A" w:rsidP="00B0031A">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B0031A" w:rsidRDefault="00B0031A" w:rsidP="00B0031A">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0031A" w:rsidTr="00B0031A">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Type of Interfering Signal</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2 620 - 2 690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1 844.9 - 1 879.9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1 475.9 - 1 495.9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1 495.9 - 1 510.9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3 510 - 3 590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2 180 - 2 200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1 525 - 1 559</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lastRenderedPageBreak/>
              <w:t>UTRA FDD Band XX</w:t>
            </w:r>
            <w:r>
              <w:rPr>
                <w:rFonts w:cs="Arial"/>
                <w:szCs w:val="18"/>
                <w:lang w:val="sv-SE" w:eastAsia="zh-CN"/>
              </w:rPr>
              <w:t>V</w:t>
            </w:r>
            <w:r>
              <w:rPr>
                <w:rFonts w:cs="Arial"/>
                <w:szCs w:val="18"/>
                <w:lang w:val="sv-SE" w:eastAsia="en-GB"/>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w:t>
            </w:r>
            <w:r>
              <w:rPr>
                <w:rFonts w:cs="Arial"/>
                <w:szCs w:val="18"/>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w:t>
            </w:r>
            <w:r>
              <w:rPr>
                <w:rFonts w:cs="Arial"/>
                <w:szCs w:val="18"/>
                <w:lang w:val="sv-SE" w:eastAsia="zh-CN"/>
              </w:rPr>
              <w:t>VI</w:t>
            </w:r>
            <w:r>
              <w:rPr>
                <w:rFonts w:cs="Arial"/>
                <w:szCs w:val="18"/>
                <w:lang w:val="sv-SE" w:eastAsia="en-GB"/>
              </w:rPr>
              <w:t xml:space="preserve"> or E-UTRA Band 2</w:t>
            </w:r>
            <w:r>
              <w:rPr>
                <w:rFonts w:cs="Arial"/>
                <w:szCs w:val="18"/>
                <w:lang w:val="sv-SE" w:eastAsia="zh-CN"/>
              </w:rPr>
              <w:t>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758 - 803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717 - 728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2 350 - 2 360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462.5 - 467.5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1 452 - 1 496</w:t>
            </w:r>
          </w:p>
          <w:p w:rsidR="00B0031A" w:rsidRDefault="00B0031A">
            <w:pPr>
              <w:pStyle w:val="TAL"/>
              <w:keepNext w:val="0"/>
              <w:keepLines w:val="0"/>
              <w:rPr>
                <w:rFonts w:cs="Arial"/>
                <w:szCs w:val="18"/>
                <w:lang w:eastAsia="en-GB"/>
              </w:rPr>
            </w:pPr>
            <w:r>
              <w:rPr>
                <w:rFonts w:cs="Arial"/>
                <w:szCs w:val="18"/>
                <w:lang w:eastAsia="en-GB"/>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1 900 - 1 920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2 010 - 2 025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1 850 - 1 910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1 910 - 1 930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2 570 - 2 620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1 880 - 1 920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2 300 - 2 400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41or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2 496 - 2 690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3 400 - 3 600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3 600 - 3 800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46</w:t>
            </w:r>
            <w:ins w:id="12" w:author="Angelow, Iwajlo (Nokia - US/Naperville)" w:date="2020-07-31T11:01:00Z">
              <w:r>
                <w:rPr>
                  <w:rFonts w:cs="Arial"/>
                  <w:szCs w:val="18"/>
                  <w:lang w:val="sv-SE" w:eastAsia="en-GB"/>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lastRenderedPageBreak/>
              <w:t>E-UTRA Band 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51 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1427–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lang w:eastAsia="en-GB"/>
              </w:rPr>
              <w:t>330</w:t>
            </w:r>
            <w:r>
              <w:rPr>
                <w:rFonts w:eastAsia="SimSun" w:cs="Arial"/>
                <w:lang w:eastAsia="zh-CN"/>
              </w:rPr>
              <w:t>0</w:t>
            </w:r>
            <w:r>
              <w:rPr>
                <w:rFonts w:cs="Arial"/>
                <w:lang w:eastAsia="en-GB"/>
              </w:rPr>
              <w:t xml:space="preserve"> - 3400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lang w:eastAsia="ko-KR"/>
              </w:rPr>
            </w:pPr>
            <w:r>
              <w:rPr>
                <w:rFonts w:cs="Arial"/>
                <w:lang w:eastAsia="ko-KR"/>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lang w:eastAsia="ko-KR"/>
              </w:rPr>
            </w:pPr>
            <w:r>
              <w:rPr>
                <w:rFonts w:cs="Arial"/>
                <w:lang w:eastAsia="ko-KR"/>
              </w:rPr>
              <w:t>2483.5 - 2495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460 - 465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1475 - 1518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ins w:id="13" w:author="Angelow, Iwajlo (Nokia - US/Naperville)" w:date="2020-07-31T11:01:00Z"/>
        </w:trPr>
        <w:tc>
          <w:tcPr>
            <w:tcW w:w="1919"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keepNext w:val="0"/>
              <w:keepLines w:val="0"/>
              <w:rPr>
                <w:ins w:id="14" w:author="Angelow, Iwajlo (Nokia - US/Naperville)" w:date="2020-07-31T11:01:00Z"/>
                <w:rFonts w:cs="Arial"/>
                <w:szCs w:val="18"/>
                <w:lang w:val="sv-SE" w:eastAsia="ko-KR"/>
              </w:rPr>
            </w:pPr>
            <w:ins w:id="15" w:author="Angelow, Iwajlo (Nokia - US/Naperville)" w:date="2020-07-31T11:01:00Z">
              <w:r>
                <w:rPr>
                  <w:rFonts w:cs="Arial"/>
                  <w:szCs w:val="18"/>
                  <w:lang w:val="sv-SE" w:eastAsia="en-GB"/>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16" w:author="Angelow, Iwajlo (Nokia - US/Naperville)" w:date="2020-07-31T11:01:00Z"/>
                <w:rFonts w:cs="Arial"/>
                <w:szCs w:val="18"/>
                <w:lang w:eastAsia="ko-KR"/>
              </w:rPr>
            </w:pPr>
            <w:ins w:id="17" w:author="Angelow, Iwajlo (Nokia - US/Naperville)" w:date="2020-07-31T11:01:00Z">
              <w:r>
                <w:rPr>
                  <w:rFonts w:cs="Arial"/>
                  <w:szCs w:val="18"/>
                  <w:lang w:eastAsia="en-GB"/>
                </w:rPr>
                <w:t>5</w:t>
              </w:r>
            </w:ins>
            <w:ins w:id="18" w:author="Angelow, Iwajlo (Nokia - US/Naperville)" w:date="2020-07-31T11:02:00Z">
              <w:r>
                <w:rPr>
                  <w:rFonts w:cs="Arial"/>
                  <w:szCs w:val="18"/>
                  <w:lang w:eastAsia="en-GB"/>
                </w:rPr>
                <w:t>92</w:t>
              </w:r>
            </w:ins>
            <w:ins w:id="19" w:author="Angelow, Iwajlo (Nokia - US/Naperville)" w:date="2020-07-31T11:01:00Z">
              <w:r>
                <w:rPr>
                  <w:rFonts w:cs="Arial"/>
                  <w:szCs w:val="18"/>
                  <w:lang w:eastAsia="en-GB"/>
                </w:rPr>
                <w:t xml:space="preserve">5 - </w:t>
              </w:r>
            </w:ins>
            <w:ins w:id="20" w:author="Angelow, Iwajlo (Nokia - US/Naperville)" w:date="2020-07-31T11:02:00Z">
              <w:r>
                <w:rPr>
                  <w:rFonts w:cs="Arial"/>
                  <w:szCs w:val="18"/>
                  <w:lang w:eastAsia="en-GB"/>
                </w:rPr>
                <w:t>71</w:t>
              </w:r>
            </w:ins>
            <w:ins w:id="21" w:author="Angelow, Iwajlo (Nokia - US/Naperville)" w:date="2020-07-31T11:01:00Z">
              <w:r>
                <w:rPr>
                  <w:rFonts w:cs="Arial"/>
                  <w:szCs w:val="18"/>
                  <w:lang w:eastAsia="en-GB"/>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2" w:author="Angelow, Iwajlo (Nokia - US/Naperville)" w:date="2020-07-31T11:01:00Z"/>
                <w:rFonts w:cs="Arial"/>
                <w:szCs w:val="18"/>
                <w:lang w:eastAsia="ko-KR"/>
              </w:rPr>
            </w:pPr>
            <w:ins w:id="23" w:author="Angelow, Iwajlo (Nokia - US/Naperville)" w:date="2020-07-31T11:01:00Z">
              <w:r>
                <w:rPr>
                  <w:rFonts w:cs="Arial"/>
                  <w:szCs w:val="18"/>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7211A9" w:rsidP="00B0031A">
            <w:pPr>
              <w:pStyle w:val="TAL"/>
              <w:keepNext w:val="0"/>
              <w:keepLines w:val="0"/>
              <w:rPr>
                <w:ins w:id="24" w:author="Angelow, Iwajlo (Nokia - US/Naperville)" w:date="2020-07-31T11:01:00Z"/>
                <w:rFonts w:cs="Arial"/>
                <w:szCs w:val="18"/>
                <w:lang w:eastAsia="ko-KR"/>
              </w:rPr>
            </w:pPr>
            <w:ins w:id="25" w:author="Angelow, Iwajlo (Nokia - US/Naperville)" w:date="2020-08-27T11:02:00Z">
              <w:r>
                <w:rPr>
                  <w:rFonts w:cs="Arial"/>
                  <w:szCs w:val="18"/>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6" w:author="Angelow, Iwajlo (Nokia - US/Naperville)" w:date="2020-07-31T11:01:00Z"/>
                <w:rFonts w:cs="Arial"/>
                <w:szCs w:val="18"/>
                <w:lang w:eastAsia="ko-KR"/>
              </w:rPr>
            </w:pPr>
            <w:ins w:id="27" w:author="Angelow, Iwajlo (Nokia - US/Naperville)" w:date="2020-07-31T11:01:00Z">
              <w:r>
                <w:rPr>
                  <w:rFonts w:cs="Arial"/>
                  <w:szCs w:val="18"/>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8" w:author="Angelow, Iwajlo (Nokia - US/Naperville)" w:date="2020-07-31T11:01:00Z"/>
                <w:rFonts w:cs="Arial"/>
                <w:szCs w:val="18"/>
                <w:lang w:eastAsia="ko-KR"/>
              </w:rPr>
            </w:pPr>
            <w:ins w:id="29" w:author="Angelow, Iwajlo (Nokia - US/Naperville)" w:date="2020-07-31T11:01:00Z">
              <w:r>
                <w:rPr>
                  <w:rFonts w:cs="Arial"/>
                  <w:szCs w:val="18"/>
                  <w:lang w:eastAsia="en-GB"/>
                </w:rPr>
                <w:t>PREFSENS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30" w:author="Angelow, Iwajlo (Nokia - US/Naperville)" w:date="2020-07-31T11:01:00Z"/>
                <w:rFonts w:cs="Arial"/>
                <w:szCs w:val="18"/>
                <w:lang w:eastAsia="ko-KR"/>
              </w:rPr>
            </w:pPr>
            <w:ins w:id="31" w:author="Angelow, Iwajlo (Nokia - US/Naperville)" w:date="2020-07-31T11:01:00Z">
              <w:r>
                <w:rPr>
                  <w:rFonts w:cs="Arial"/>
                  <w:szCs w:val="18"/>
                  <w:lang w:eastAsia="en-GB"/>
                </w:rPr>
                <w:t>CW carrier</w:t>
              </w:r>
            </w:ins>
          </w:p>
        </w:tc>
      </w:tr>
      <w:tr w:rsidR="00B0031A" w:rsidTr="00B0031A">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0031A" w:rsidRDefault="00B0031A" w:rsidP="00B0031A">
            <w:pPr>
              <w:pStyle w:val="TAN"/>
              <w:rPr>
                <w:lang w:eastAsia="en-GB"/>
              </w:rPr>
            </w:pPr>
            <w:r>
              <w:rPr>
                <w:lang w:eastAsia="en-GB"/>
              </w:rPr>
              <w:t>NOTE</w:t>
            </w:r>
            <w:r>
              <w:rPr>
                <w:lang w:eastAsia="ja-JP"/>
              </w:rPr>
              <w:t xml:space="preserve"> </w:t>
            </w:r>
            <w:r>
              <w:rPr>
                <w:lang w:eastAsia="en-GB"/>
              </w:rPr>
              <w:t>1:</w:t>
            </w:r>
            <w:r>
              <w:rPr>
                <w:lang w:eastAsia="en-GB"/>
              </w:rPr>
              <w:tab/>
              <w:t>P</w:t>
            </w:r>
            <w:r>
              <w:rPr>
                <w:vertAlign w:val="subscript"/>
                <w:lang w:eastAsia="en-GB"/>
              </w:rPr>
              <w:t>REFSENS</w:t>
            </w:r>
            <w:r>
              <w:rPr>
                <w:lang w:eastAsia="en-GB"/>
              </w:rPr>
              <w:t xml:space="preserve"> depends on the RAT, the BS class and the </w:t>
            </w:r>
            <w:r>
              <w:rPr>
                <w:i/>
                <w:lang w:eastAsia="en-GB"/>
              </w:rPr>
              <w:t>channel bandwidth</w:t>
            </w:r>
            <w:r>
              <w:rPr>
                <w:lang w:eastAsia="en-GB"/>
              </w:rPr>
              <w:t xml:space="preserve">, see subclause 7.2.2. </w:t>
            </w:r>
            <w:r>
              <w:rPr>
                <w:lang w:eastAsia="en-GB"/>
              </w:rPr>
              <w:br/>
            </w:r>
            <w:r>
              <w:rPr>
                <w:lang w:eastAsia="ja-JP"/>
              </w:rPr>
              <w:t>"</w:t>
            </w:r>
            <w:r>
              <w:rPr>
                <w:lang w:eastAsia="en-GB"/>
              </w:rPr>
              <w:t>x</w:t>
            </w:r>
            <w:r>
              <w:rPr>
                <w:lang w:eastAsia="ja-JP"/>
              </w:rPr>
              <w:t>"</w:t>
            </w:r>
            <w:r>
              <w:rPr>
                <w:lang w:eastAsia="en-GB"/>
              </w:rPr>
              <w:t xml:space="preserve"> is equal to 6 dB in case of UTRA or E-UTRA or NR  wanted signals.</w:t>
            </w:r>
          </w:p>
          <w:p w:rsidR="00B0031A" w:rsidRDefault="00B0031A" w:rsidP="00B0031A">
            <w:pPr>
              <w:pStyle w:val="TAN"/>
              <w:rPr>
                <w:lang w:eastAsia="en-GB"/>
              </w:rPr>
            </w:pPr>
            <w:r>
              <w:rPr>
                <w:lang w:eastAsia="en-GB"/>
              </w:rPr>
              <w:t>NOTE</w:t>
            </w:r>
            <w:r>
              <w:rPr>
                <w:lang w:eastAsia="ja-JP"/>
              </w:rPr>
              <w:t xml:space="preserve"> </w:t>
            </w:r>
            <w:r>
              <w:rPr>
                <w:lang w:eastAsia="en-GB"/>
              </w:rPr>
              <w:t>2:</w:t>
            </w:r>
            <w:r>
              <w:rPr>
                <w:lang w:eastAsia="en-GB"/>
              </w:rPr>
              <w:tab/>
              <w:t xml:space="preserve">Except for a BS operating in Band 13, these requirements do not apply when the interfering signal falls within any of the supported </w:t>
            </w:r>
            <w:r>
              <w:rPr>
                <w:i/>
                <w:lang w:eastAsia="en-GB"/>
              </w:rPr>
              <w:t>uplink operating band</w:t>
            </w:r>
            <w:r>
              <w:rPr>
                <w:lang w:eastAsia="en-GB"/>
              </w:rPr>
              <w:t xml:space="preserve"> or in the Δf</w:t>
            </w:r>
            <w:r>
              <w:rPr>
                <w:vertAlign w:val="subscript"/>
                <w:lang w:eastAsia="en-GB"/>
              </w:rPr>
              <w:t>OOB</w:t>
            </w:r>
            <w:r>
              <w:rPr>
                <w:rFonts w:cs="v5.0.0"/>
                <w:lang w:eastAsia="en-GB"/>
              </w:rPr>
              <w:t xml:space="preserve"> </w:t>
            </w:r>
            <w:r>
              <w:rPr>
                <w:lang w:eastAsia="en-GB"/>
              </w:rPr>
              <w:t xml:space="preserve">immediately outside any of the supported </w:t>
            </w:r>
            <w:r>
              <w:rPr>
                <w:i/>
                <w:lang w:eastAsia="en-GB"/>
              </w:rPr>
              <w:t>uplink operating band</w:t>
            </w:r>
            <w:r>
              <w:rPr>
                <w:lang w:eastAsia="en-GB"/>
              </w:rPr>
              <w:t>.</w:t>
            </w:r>
            <w:r>
              <w:rPr>
                <w:lang w:eastAsia="en-GB"/>
              </w:rPr>
              <w:br/>
              <w:t>For a BS operating in band 13 the requirements do not apply when the interfering signal falls within the frequency range 768 - 797 MHz.</w:t>
            </w:r>
          </w:p>
          <w:p w:rsidR="00B0031A" w:rsidRDefault="00B0031A" w:rsidP="00B0031A">
            <w:pPr>
              <w:pStyle w:val="TAN"/>
              <w:rPr>
                <w:lang w:eastAsia="en-GB"/>
              </w:rPr>
            </w:pPr>
            <w:r>
              <w:rPr>
                <w:lang w:eastAsia="en-GB"/>
              </w:rPr>
              <w:t>NOTE</w:t>
            </w:r>
            <w:r>
              <w:rPr>
                <w:lang w:eastAsia="ja-JP"/>
              </w:rPr>
              <w:t xml:space="preserve"> </w:t>
            </w:r>
            <w:r>
              <w:rPr>
                <w:lang w:eastAsia="en-GB"/>
              </w:rPr>
              <w:t>3:</w:t>
            </w:r>
            <w:r>
              <w:rPr>
                <w:lang w:eastAsia="en-GB"/>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0031A" w:rsidRDefault="00B0031A" w:rsidP="00B0031A">
            <w:pPr>
              <w:pStyle w:val="TAN"/>
              <w:rPr>
                <w:lang w:eastAsia="en-GB"/>
              </w:rPr>
            </w:pPr>
            <w:r>
              <w:rPr>
                <w:lang w:eastAsia="en-GB"/>
              </w:rPr>
              <w:t>NOTE</w:t>
            </w:r>
            <w:r>
              <w:rPr>
                <w:lang w:eastAsia="ja-JP"/>
              </w:rPr>
              <w:t xml:space="preserve"> </w:t>
            </w:r>
            <w:r>
              <w:rPr>
                <w:lang w:eastAsia="en-GB"/>
              </w:rPr>
              <w:t>4:</w:t>
            </w:r>
            <w:r>
              <w:rPr>
                <w:lang w:eastAsia="en-GB"/>
              </w:rPr>
              <w:tab/>
              <w:t>In China, the blocking requirement for co-location with DCS1800 and Band III BS is only applicable in the frequency range 1 805 - 1 850 MHz.</w:t>
            </w:r>
          </w:p>
          <w:p w:rsidR="00B0031A" w:rsidRDefault="00B0031A" w:rsidP="00B0031A">
            <w:pPr>
              <w:pStyle w:val="TAN"/>
              <w:rPr>
                <w:lang w:eastAsia="zh-CN"/>
              </w:rPr>
            </w:pPr>
            <w:r>
              <w:rPr>
                <w:lang w:eastAsia="en-GB"/>
              </w:rPr>
              <w:t>NOTE</w:t>
            </w:r>
            <w:r>
              <w:rPr>
                <w:lang w:eastAsia="ja-JP"/>
              </w:rPr>
              <w:t xml:space="preserve"> </w:t>
            </w:r>
            <w:r>
              <w:rPr>
                <w:lang w:eastAsia="en-GB"/>
              </w:rPr>
              <w:t>5:</w:t>
            </w:r>
            <w:r>
              <w:rPr>
                <w:lang w:eastAsia="en-GB"/>
              </w:rPr>
              <w:tab/>
              <w:t>For an AAS BS operating in band 11,21, or 74 this requirement applies for interfering signal within the frequency range 1 475.9 - 1 495.9 MHz.</w:t>
            </w:r>
          </w:p>
          <w:p w:rsidR="00B0031A" w:rsidRDefault="00B0031A" w:rsidP="00B0031A">
            <w:pPr>
              <w:pStyle w:val="TAN"/>
              <w:rPr>
                <w:lang w:eastAsia="en-GB"/>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71A37" w:rsidRPr="00B0031A" w:rsidRDefault="00671A37" w:rsidP="00996A71">
      <w:pPr>
        <w:rPr>
          <w:noProof/>
          <w:color w:val="0070C0"/>
          <w:lang w:val="en-US"/>
        </w:rPr>
      </w:pPr>
    </w:p>
    <w:p w:rsidR="00996A71" w:rsidRDefault="00996A71" w:rsidP="00996A71">
      <w:pPr>
        <w:rPr>
          <w:noProof/>
          <w:color w:val="0070C0"/>
        </w:rPr>
      </w:pPr>
      <w:r>
        <w:rPr>
          <w:noProof/>
          <w:color w:val="0070C0"/>
        </w:rPr>
        <w:t>------------------------------------------------------------- NEXT CHANGE ------------------------------------------------------</w:t>
      </w:r>
    </w:p>
    <w:p w:rsidR="00B0031A" w:rsidRDefault="00B0031A" w:rsidP="00B0031A">
      <w:pPr>
        <w:pStyle w:val="Heading5"/>
      </w:pPr>
      <w:bookmarkStart w:id="32" w:name="_Toc45869793"/>
      <w:bookmarkStart w:id="33" w:name="_Toc37180093"/>
      <w:bookmarkStart w:id="34" w:name="_Toc36030193"/>
      <w:bookmarkStart w:id="35" w:name="_Toc29763722"/>
      <w:bookmarkStart w:id="36" w:name="_Toc21096755"/>
      <w:r>
        <w:lastRenderedPageBreak/>
        <w:t>9.7.6.3.3</w:t>
      </w:r>
      <w:r>
        <w:tab/>
        <w:t>Additional spurious emissions requirements</w:t>
      </w:r>
      <w:bookmarkEnd w:id="32"/>
      <w:bookmarkEnd w:id="33"/>
      <w:bookmarkEnd w:id="34"/>
      <w:bookmarkEnd w:id="35"/>
      <w:bookmarkEnd w:id="36"/>
    </w:p>
    <w:p w:rsidR="00B0031A" w:rsidRDefault="00B0031A" w:rsidP="00B0031A">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B0031A" w:rsidRDefault="00B0031A" w:rsidP="00B0031A">
      <w:pPr>
        <w:pStyle w:val="TH"/>
      </w:pPr>
      <w:r>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031A" w:rsidTr="00B0031A">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Notes</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V 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v5.0.0"/>
              </w:rPr>
              <w:t>This requirement does not apply to UTRA FDD BS operating in frequency band V or XXVI,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 or </w:t>
            </w:r>
          </w:p>
          <w:p w:rsidR="00B0031A" w:rsidRDefault="00B0031A">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 or </w:t>
            </w:r>
          </w:p>
          <w:p w:rsidR="00B0031A" w:rsidRDefault="00B0031A">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III or </w:t>
            </w:r>
          </w:p>
          <w:p w:rsidR="00B0031A" w:rsidRDefault="00B0031A">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B0031A" w:rsidRDefault="00B0031A">
            <w:pPr>
              <w:pStyle w:val="TAL"/>
              <w:rPr>
                <w:rFonts w:cs="Arial"/>
              </w:rPr>
            </w:pPr>
            <w:r>
              <w:rPr>
                <w:rFonts w:cs="Arial"/>
              </w:rPr>
              <w:t>For UTRA BS operating in band IX, it applies for 1710 MHz to 1749.9 MHz and 1784.9 MHz to 1785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IV or </w:t>
            </w:r>
          </w:p>
          <w:p w:rsidR="00B0031A" w:rsidRDefault="00B0031A">
            <w:pPr>
              <w:pStyle w:val="TAC"/>
              <w:rPr>
                <w:rFonts w:cs="Arial"/>
                <w:lang w:val="sv-FI"/>
              </w:rPr>
            </w:pPr>
            <w:r>
              <w:rPr>
                <w:rFonts w:cs="Arial"/>
                <w:lang w:val="sv-FI"/>
              </w:rPr>
              <w:t>E-UTRA Band 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 or </w:t>
            </w:r>
          </w:p>
          <w:p w:rsidR="00B0031A" w:rsidRDefault="00B0031A">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lastRenderedPageBreak/>
              <w:t>UTRA FDD Band VI or XIX,  E-UTRA Band 6, 18 or 19</w:t>
            </w:r>
            <w:r>
              <w:rPr>
                <w:rFonts w:cs="Arial"/>
                <w:szCs w:val="18"/>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 or </w:t>
            </w:r>
          </w:p>
          <w:p w:rsidR="00B0031A" w:rsidRDefault="00B0031A">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VIII or </w:t>
            </w:r>
          </w:p>
          <w:p w:rsidR="00B0031A" w:rsidRDefault="00B0031A">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IX or </w:t>
            </w:r>
          </w:p>
          <w:p w:rsidR="00B0031A" w:rsidRDefault="00B0031A">
            <w:pPr>
              <w:pStyle w:val="TAC"/>
              <w:rPr>
                <w:rFonts w:cs="Arial"/>
                <w:lang w:val="sv-FI"/>
              </w:rPr>
            </w:pPr>
            <w:r>
              <w:rPr>
                <w:rFonts w:cs="Arial"/>
                <w:lang w:val="sv-FI"/>
              </w:rPr>
              <w:t>E-UTRA Band 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 or </w:t>
            </w:r>
          </w:p>
          <w:p w:rsidR="00B0031A" w:rsidRDefault="00B0031A">
            <w:pPr>
              <w:pStyle w:val="TAC"/>
              <w:rPr>
                <w:rFonts w:cs="Arial"/>
                <w:lang w:val="sv-FI"/>
              </w:rPr>
            </w:pPr>
            <w:r>
              <w:rPr>
                <w:rFonts w:cs="Arial"/>
                <w:lang w:val="sv-FI"/>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 or XXI or </w:t>
            </w:r>
          </w:p>
          <w:p w:rsidR="00B0031A" w:rsidRDefault="00B0031A">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XII or </w:t>
            </w:r>
          </w:p>
          <w:p w:rsidR="00B0031A" w:rsidRDefault="00B0031A">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XIII or </w:t>
            </w:r>
          </w:p>
          <w:p w:rsidR="00B0031A" w:rsidRDefault="00B0031A">
            <w:pPr>
              <w:pStyle w:val="TAC"/>
              <w:rPr>
                <w:rFonts w:cs="Arial"/>
                <w:lang w:val="sv-FI"/>
              </w:rPr>
            </w:pPr>
            <w:r>
              <w:rPr>
                <w:rFonts w:cs="Arial"/>
                <w:lang w:val="sv-FI"/>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XIV or </w:t>
            </w:r>
          </w:p>
          <w:p w:rsidR="00B0031A" w:rsidRDefault="00B0031A">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w:t>
            </w:r>
          </w:p>
        </w:tc>
      </w:tr>
      <w:tr w:rsidR="00B0031A" w:rsidTr="00B0031A">
        <w:trPr>
          <w:cantSplit/>
          <w:trHeight w:val="311"/>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 since it is already covered by the requirement in subclause 9.7.6.3.2.</w:t>
            </w:r>
          </w:p>
        </w:tc>
      </w:tr>
      <w:tr w:rsidR="00B0031A" w:rsidTr="00B0031A">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XX or </w:t>
            </w:r>
          </w:p>
          <w:p w:rsidR="00B0031A" w:rsidRDefault="00B0031A">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rsidR="00B0031A" w:rsidRDefault="00B0031A">
            <w:pPr>
              <w:pStyle w:val="TAC"/>
              <w:rPr>
                <w:rFonts w:cs="Arial"/>
                <w:lang w:val="sv-FI"/>
              </w:rPr>
            </w:pPr>
            <w:r>
              <w:rPr>
                <w:rFonts w:cs="Arial"/>
                <w:lang w:val="sv-FI"/>
              </w:rPr>
              <w:lastRenderedPageBreak/>
              <w:t xml:space="preserve">UTRA FDD Band XXII or </w:t>
            </w:r>
          </w:p>
          <w:p w:rsidR="00B0031A" w:rsidRDefault="00B0031A">
            <w:pPr>
              <w:pStyle w:val="TAC"/>
              <w:rPr>
                <w:rFonts w:cs="Arial"/>
                <w:lang w:val="sv-FI"/>
              </w:rPr>
            </w:pPr>
            <w:r>
              <w:rPr>
                <w:rFonts w:cs="Arial"/>
                <w:lang w:val="sv-FI"/>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w:t>
            </w:r>
          </w:p>
        </w:tc>
      </w:tr>
      <w:tr w:rsidR="00B0031A" w:rsidTr="00B0031A">
        <w:trPr>
          <w:cantSplit/>
          <w:trHeight w:val="155"/>
          <w:jc w:val="center"/>
        </w:trPr>
        <w:tc>
          <w:tcPr>
            <w:tcW w:w="1346" w:type="dxa"/>
            <w:vMerge/>
            <w:tcBorders>
              <w:top w:val="single" w:sz="2" w:space="0" w:color="auto"/>
              <w:left w:val="single" w:sz="2" w:space="0" w:color="auto"/>
              <w:bottom w:val="single" w:sz="4"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w:t>
            </w:r>
            <w:r>
              <w:rPr>
                <w:rFonts w:cs="Arial"/>
                <w:lang w:eastAsia="zh-CN"/>
              </w:rPr>
              <w:t>XXV</w:t>
            </w:r>
            <w:r>
              <w:rPr>
                <w:rFonts w:cs="Arial"/>
              </w:rPr>
              <w:t xml:space="preserve"> or </w:t>
            </w:r>
          </w:p>
          <w:p w:rsidR="00B0031A" w:rsidRDefault="00B0031A">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UTRA FDD Band XXVI or E-UTRA Band 26</w:t>
            </w:r>
            <w:r>
              <w:rPr>
                <w:rFonts w:cs="Arial"/>
                <w:lang w:val="sv-SE"/>
              </w:rPr>
              <w:t xml:space="preserve"> or NR band n26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V or band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c) or </w:t>
            </w:r>
            <w:r>
              <w:rPr>
                <w:rFonts w:cs="Osaka"/>
                <w:lang w:val="sv-FI"/>
              </w:rPr>
              <w:t>E-UTRA Band 37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Applicable in China</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keepNext/>
              <w:keepLines/>
              <w:spacing w:after="0"/>
              <w:rPr>
                <w:rFonts w:ascii="Arial" w:hAnsi="Arial" w:cs="Arial"/>
                <w:sz w:val="18"/>
                <w:szCs w:val="18"/>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46</w:t>
            </w:r>
            <w:ins w:id="37" w:author="Angelow, Iwajlo (Nokia - US/Naperville)" w:date="2020-07-31T11:08:00Z">
              <w:r>
                <w:rPr>
                  <w:rFonts w:cs="Arial"/>
                  <w:lang w:eastAsia="zh-CN"/>
                </w:rPr>
                <w:t xml:space="preserve"> or NR Band n46</w:t>
              </w:r>
            </w:ins>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ko-KR"/>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53 or NR Band n53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BS operating in band IV or X .</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This requirement does not apply to UTRA BS operating in band II or 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ins w:id="38" w:author="Angelow, Iwajlo (Nokia - US/Naperville)" w:date="2020-07-31T11:07:00Z"/>
        </w:trPr>
        <w:tc>
          <w:tcPr>
            <w:tcW w:w="1346"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39" w:author="Angelow, Iwajlo (Nokia - US/Naperville)" w:date="2020-07-31T11:07:00Z"/>
                <w:rFonts w:cs="Arial"/>
              </w:rPr>
            </w:pPr>
            <w:ins w:id="40" w:author="Angelow, Iwajlo (Nokia - US/Naperville)" w:date="2020-07-31T11:08:00Z">
              <w:r>
                <w:rPr>
                  <w:rFonts w:cs="Arial"/>
                </w:rPr>
                <w:t>NR band n</w:t>
              </w:r>
              <w:r>
                <w:rPr>
                  <w:rFonts w:cs="Arial"/>
                  <w:lang w:eastAsia="zh-CN"/>
                </w:rPr>
                <w:t>96</w:t>
              </w:r>
            </w:ins>
          </w:p>
        </w:tc>
        <w:tc>
          <w:tcPr>
            <w:tcW w:w="165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1" w:author="Angelow, Iwajlo (Nokia - US/Naperville)" w:date="2020-07-31T11:07:00Z"/>
                <w:rFonts w:cs="Arial"/>
              </w:rPr>
            </w:pPr>
            <w:ins w:id="42" w:author="Angelow, Iwajlo (Nokia - US/Naperville)" w:date="2020-07-31T11:08: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3" w:author="Angelow, Iwajlo (Nokia - US/Naperville)" w:date="2020-07-31T11:07:00Z"/>
                <w:rFonts w:cs="Arial"/>
              </w:rPr>
            </w:pPr>
            <w:ins w:id="44" w:author="Angelow, Iwajlo (Nokia - US/Naperville)" w:date="2020-07-31T11:08:00Z">
              <w:r>
                <w:rPr>
                  <w:rFonts w:cs="Arial"/>
                </w:rPr>
                <w:t>-46 dBm</w:t>
              </w:r>
            </w:ins>
          </w:p>
        </w:tc>
        <w:tc>
          <w:tcPr>
            <w:tcW w:w="141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5" w:author="Angelow, Iwajlo (Nokia - US/Naperville)" w:date="2020-07-31T11:07:00Z"/>
                <w:rFonts w:cs="Arial"/>
              </w:rPr>
            </w:pPr>
            <w:ins w:id="46" w:author="Angelow, Iwajlo (Nokia - US/Naperville)" w:date="2020-07-31T11:0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0031A" w:rsidRDefault="00B0031A" w:rsidP="00B0031A">
            <w:pPr>
              <w:pStyle w:val="TAL"/>
              <w:rPr>
                <w:ins w:id="47" w:author="Angelow, Iwajlo (Nokia - US/Naperville)" w:date="2020-07-31T11:07:00Z"/>
                <w:rFonts w:cs="Arial"/>
              </w:rPr>
            </w:pPr>
          </w:p>
        </w:tc>
      </w:tr>
      <w:tr w:rsidR="00B0031A" w:rsidTr="00B0031A">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B0031A" w:rsidRDefault="00B0031A" w:rsidP="00B0031A">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B0031A" w:rsidRDefault="00B0031A" w:rsidP="00B0031A">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031A" w:rsidRDefault="00B0031A" w:rsidP="00B0031A">
      <w:pPr>
        <w:rPr>
          <w:rFonts w:cs="v5.0.0"/>
        </w:rPr>
      </w:pPr>
    </w:p>
    <w:p w:rsidR="00B0031A" w:rsidRDefault="00B0031A" w:rsidP="00B0031A">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-35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Pr>
        <w:rPr>
          <w:rFonts w:cs="v5.0.0"/>
        </w:rPr>
      </w:pPr>
    </w:p>
    <w:p w:rsidR="00B0031A" w:rsidRDefault="00B0031A" w:rsidP="00B0031A">
      <w:pPr>
        <w:rPr>
          <w:rFonts w:cs="v5.0.0"/>
        </w:rPr>
      </w:pPr>
      <w:r>
        <w:rPr>
          <w:rFonts w:cs="v5.0.0"/>
        </w:rPr>
        <w:t>The following requirement may be applied for the protection in bands adjacent to bands I or VII as defined in subclause 4.7, in geographic areas in which both an adjacent band service and UTRA FDD are deployed.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0031A" w:rsidTr="00B0031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1 MHz </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B0031A" w:rsidRDefault="00B0031A">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single" w:sz="4" w:space="0" w:color="auto"/>
              <w:left w:val="single" w:sz="4" w:space="0" w:color="auto"/>
              <w:bottom w:val="nil"/>
              <w:right w:val="single" w:sz="4" w:space="0" w:color="auto"/>
            </w:tcBorders>
            <w:hideMark/>
          </w:tcPr>
          <w:p w:rsidR="00B0031A" w:rsidRDefault="00B0031A">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2610-2615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w:t>
            </w:r>
            <w:r>
              <w:rPr>
                <w:rFonts w:cs="Arial"/>
              </w:rP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nil"/>
              <w:left w:val="single" w:sz="4" w:space="0" w:color="auto"/>
              <w:bottom w:val="single" w:sz="4" w:space="0" w:color="auto"/>
              <w:right w:val="single" w:sz="4" w:space="0" w:color="auto"/>
            </w:tcBorders>
          </w:tcPr>
          <w:p w:rsidR="00B0031A" w:rsidRDefault="00B0031A">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2695-2700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bl>
    <w:p w:rsidR="00B0031A" w:rsidRDefault="00B0031A" w:rsidP="00B0031A">
      <w:pPr>
        <w:rPr>
          <w:rFonts w:cs="v5.0.0"/>
        </w:rPr>
      </w:pPr>
    </w:p>
    <w:p w:rsidR="00B0031A" w:rsidRDefault="00B0031A" w:rsidP="00B0031A">
      <w:pPr>
        <w:pStyle w:val="NO"/>
      </w:pPr>
      <w:r>
        <w:t>NOTE:</w:t>
      </w:r>
      <w:r>
        <w:tab/>
        <w:t>This requirement for the frequency range 2610-2615 MHz may be applied to geographic areas in which both UTRA-TDD and UTRA-FDD are deployed.</w:t>
      </w:r>
    </w:p>
    <w:p w:rsidR="00B0031A" w:rsidRDefault="00B0031A" w:rsidP="00B0031A">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 w:rsidR="00B0031A" w:rsidRDefault="00B0031A" w:rsidP="00B0031A">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XXVI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Applicable for offsets &gt; 37.5kHz from the channel edge</w:t>
            </w:r>
          </w:p>
        </w:tc>
      </w:tr>
    </w:tbl>
    <w:p w:rsidR="00B0031A" w:rsidRDefault="00B0031A" w:rsidP="00B0031A"/>
    <w:p w:rsidR="00B0031A" w:rsidRDefault="00B0031A" w:rsidP="00B0031A">
      <w:pPr>
        <w:pStyle w:val="Heading5"/>
      </w:pPr>
      <w:bookmarkStart w:id="48" w:name="_Toc45869794"/>
      <w:bookmarkStart w:id="49" w:name="_Toc37180094"/>
      <w:bookmarkStart w:id="50" w:name="_Toc36030194"/>
      <w:bookmarkStart w:id="51" w:name="_Toc29763723"/>
      <w:bookmarkStart w:id="52" w:name="_Toc21096756"/>
      <w:r>
        <w:t>9.7.6.3.4</w:t>
      </w:r>
      <w:r>
        <w:tab/>
        <w:t>Co-location with other base stations</w:t>
      </w:r>
      <w:bookmarkEnd w:id="48"/>
      <w:bookmarkEnd w:id="49"/>
      <w:bookmarkEnd w:id="50"/>
      <w:bookmarkEnd w:id="51"/>
      <w:bookmarkEnd w:id="52"/>
    </w:p>
    <w:p w:rsidR="00B0031A" w:rsidRDefault="00B0031A" w:rsidP="00B0031A">
      <w:pPr>
        <w:pStyle w:val="Heading6"/>
      </w:pPr>
      <w:bookmarkStart w:id="53" w:name="_Toc45869795"/>
      <w:bookmarkStart w:id="54" w:name="_Toc37180095"/>
      <w:bookmarkStart w:id="55" w:name="_Toc36030195"/>
      <w:bookmarkStart w:id="56" w:name="_Toc29763724"/>
      <w:bookmarkStart w:id="57" w:name="_Toc21096757"/>
      <w:r>
        <w:t>9.7.6.3.4.1</w:t>
      </w:r>
      <w:r>
        <w:tab/>
        <w:t>General</w:t>
      </w:r>
      <w:bookmarkEnd w:id="53"/>
      <w:bookmarkEnd w:id="54"/>
      <w:bookmarkEnd w:id="55"/>
      <w:bookmarkEnd w:id="56"/>
      <w:bookmarkEnd w:id="57"/>
    </w:p>
    <w:p w:rsidR="00B0031A" w:rsidRDefault="00B0031A" w:rsidP="00B0031A">
      <w:pPr>
        <w:rPr>
          <w:rFonts w:cs="v5.0.0"/>
        </w:rPr>
      </w:pPr>
      <w:r>
        <w:rPr>
          <w:rFonts w:cs="v5.0.0"/>
        </w:rPr>
        <w:t>These requirements may be applied for the protection of other BS receivers when GSM900, DCS1800, PCS1900, GSM850, CDMA850, UTRA FDD, UTRA TDD, E-UTRA BS and/or NR BS are co-located with a BS.</w:t>
      </w:r>
    </w:p>
    <w:p w:rsidR="00B0031A" w:rsidRDefault="00B0031A" w:rsidP="00B0031A">
      <w:pPr>
        <w:rPr>
          <w:rFonts w:cs="v5.0.0"/>
        </w:rPr>
      </w:pPr>
      <w:r>
        <w:rPr>
          <w:rFonts w:cs="v5.0.0"/>
        </w:rPr>
        <w:t>The requirements assume with base stations of the same class.</w:t>
      </w:r>
    </w:p>
    <w:p w:rsidR="00B0031A" w:rsidRDefault="00B0031A" w:rsidP="00B0031A">
      <w:pPr>
        <w:pStyle w:val="NO"/>
      </w:pPr>
      <w:r>
        <w:t>NOTE:</w:t>
      </w:r>
      <w:r>
        <w:tab/>
        <w:t>For co-location with UTRA, the requirements are based on co-location with UTRA FDD or TDD base stations.</w:t>
      </w:r>
    </w:p>
    <w:p w:rsidR="00B0031A" w:rsidRDefault="00B0031A" w:rsidP="00B0031A">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rsidR="00B0031A" w:rsidRDefault="00B0031A" w:rsidP="00B0031A">
      <w:pPr>
        <w:pStyle w:val="Heading6"/>
      </w:pPr>
      <w:bookmarkStart w:id="58" w:name="_Toc45869796"/>
      <w:bookmarkStart w:id="59" w:name="_Toc37180096"/>
      <w:bookmarkStart w:id="60" w:name="_Toc36030196"/>
      <w:bookmarkStart w:id="61" w:name="_Toc29763725"/>
      <w:bookmarkStart w:id="62" w:name="_Toc21096758"/>
      <w:r>
        <w:t>9.7.6.3.4.2</w:t>
      </w:r>
      <w:r>
        <w:tab/>
        <w:t>Minimum Requirement</w:t>
      </w:r>
      <w:bookmarkEnd w:id="58"/>
      <w:bookmarkEnd w:id="59"/>
      <w:bookmarkEnd w:id="60"/>
      <w:bookmarkEnd w:id="61"/>
      <w:bookmarkEnd w:id="62"/>
    </w:p>
    <w:p w:rsidR="00B0031A" w:rsidRDefault="00B0031A" w:rsidP="00B0031A">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B0031A" w:rsidRDefault="00B0031A" w:rsidP="00B0031A">
      <w:pPr>
        <w:pStyle w:val="TH"/>
      </w:pPr>
      <w:r>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1920 - 1980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XII or</w:t>
            </w:r>
          </w:p>
          <w:p w:rsidR="00B0031A" w:rsidRDefault="00B0031A">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XIII or</w:t>
            </w:r>
          </w:p>
          <w:p w:rsidR="00B0031A" w:rsidRDefault="00B0031A">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XIV or</w:t>
            </w:r>
          </w:p>
          <w:p w:rsidR="00B0031A" w:rsidRDefault="00B0031A">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 or</w:t>
            </w:r>
          </w:p>
          <w:p w:rsidR="00B0031A" w:rsidRDefault="00B0031A">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42</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w:t>
            </w:r>
            <w:r>
              <w:rPr>
                <w:rFonts w:cs="Arial"/>
                <w:lang w:eastAsia="zh-CN"/>
              </w:rPr>
              <w:t>5</w:t>
            </w:r>
            <w:r>
              <w:rPr>
                <w:rFonts w:cs="Arial"/>
              </w:rPr>
              <w:t xml:space="preserve">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814 - 849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1900 - 1920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 and 36</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38.</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33 and 39</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30 or </w:t>
            </w:r>
            <w:r>
              <w:rPr>
                <w:rFonts w:cs="Arial"/>
                <w:lang w:eastAsia="zh-CN"/>
              </w:rPr>
              <w:t>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22, 42 or 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42 or </w:t>
            </w:r>
            <w:r>
              <w:rPr>
                <w:rFonts w:cs="Arial"/>
                <w:lang w:eastAsia="zh-CN"/>
              </w:rPr>
              <w:t>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28 or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4</w:t>
            </w:r>
            <w:r>
              <w:rPr>
                <w:lang w:eastAsia="zh-CN"/>
              </w:rPr>
              <w:t>6</w:t>
            </w:r>
            <w:ins w:id="63" w:author="Angelow, Iwajlo (Nokia - US/Naperville)" w:date="2020-07-31T11:07: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E-UTRA Band 52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53 or NR Band n53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2483.5 – 2495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1710 – 1780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698 – 728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1695 – 1710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663 – 698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451 – 456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450 – 455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lang w:val="sv-SE"/>
              </w:rPr>
              <w:t>NR band n89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w:t>
            </w:r>
            <w:r>
              <w:rPr>
                <w:rFonts w:cs="Arial"/>
                <w:lang w:val="sv-SE"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ins w:id="64" w:author="Angelow, Iwajlo (Nokia - US/Naperville)" w:date="2020-07-31T11:06:00Z"/>
        </w:trPr>
        <w:tc>
          <w:tcPr>
            <w:tcW w:w="1230"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5" w:author="Angelow, Iwajlo (Nokia - US/Naperville)" w:date="2020-07-31T11:06:00Z"/>
                <w:rFonts w:cs="Arial"/>
                <w:lang w:val="sv-SE"/>
              </w:rPr>
            </w:pPr>
            <w:ins w:id="66" w:author="Angelow, Iwajlo (Nokia - US/Naperville)" w:date="2020-07-31T11:06:00Z">
              <w:r>
                <w:rPr>
                  <w:rFonts w:cs="Arial"/>
                  <w:lang w:val="sv-SE"/>
                </w:rPr>
                <w:t>NR band n</w:t>
              </w:r>
              <w:r>
                <w:rPr>
                  <w:rFonts w:cs="Arial"/>
                  <w:lang w:val="sv-SE" w:eastAsia="zh-CN"/>
                </w:rPr>
                <w:t>96</w:t>
              </w:r>
            </w:ins>
          </w:p>
        </w:tc>
        <w:tc>
          <w:tcPr>
            <w:tcW w:w="1276"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7" w:author="Angelow, Iwajlo (Nokia - US/Naperville)" w:date="2020-07-31T11:06:00Z"/>
                <w:rFonts w:cs="Arial"/>
              </w:rPr>
            </w:pPr>
            <w:ins w:id="68" w:author="Angelow, Iwajlo (Nokia - US/Naperville)" w:date="2020-07-31T11:06: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69" w:author="Angelow, Iwajlo (Nokia - US/Naperville)" w:date="2020-07-31T11:06:00Z"/>
                <w:rFonts w:cs="Arial"/>
              </w:rPr>
            </w:pPr>
            <w:ins w:id="70" w:author="Angelow, Iwajlo (Nokia - US/Naperville)" w:date="2020-07-31T11:0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B0031A" w:rsidRDefault="007211A9" w:rsidP="00B0031A">
            <w:pPr>
              <w:pStyle w:val="TAL"/>
              <w:rPr>
                <w:ins w:id="71" w:author="Angelow, Iwajlo (Nokia - US/Naperville)" w:date="2020-07-31T11:06:00Z"/>
                <w:rFonts w:cs="Arial"/>
              </w:rPr>
            </w:pPr>
            <w:ins w:id="72" w:author="Angelow, Iwajlo (Nokia - US/Naperville)" w:date="2020-08-27T11:03: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73" w:author="Angelow, Iwajlo (Nokia - US/Naperville)" w:date="2020-07-31T11:06:00Z"/>
                <w:rFonts w:cs="Arial"/>
              </w:rPr>
            </w:pPr>
            <w:ins w:id="74" w:author="Angelow, Iwajlo (Nokia - US/Naperville)" w:date="2020-07-31T11:06:00Z">
              <w:r>
                <w:rPr>
                  <w:rFonts w:cs="Arial"/>
                </w:rPr>
                <w:t>-11</w:t>
              </w:r>
            </w:ins>
            <w:ins w:id="75" w:author="Angelow, Iwajlo (Nokia - US/Naperville)" w:date="2020-08-27T11:03:00Z">
              <w:r w:rsidR="007211A9">
                <w:rPr>
                  <w:rFonts w:cs="Arial"/>
                </w:rPr>
                <w:t>1</w:t>
              </w:r>
            </w:ins>
            <w:ins w:id="76" w:author="Angelow, Iwajlo (Nokia - US/Naperville)" w:date="2020-07-31T11:06:00Z">
              <w:r>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7" w:author="Angelow, Iwajlo (Nokia - US/Naperville)" w:date="2020-07-31T11:06:00Z"/>
                <w:rFonts w:cs="Arial"/>
              </w:rPr>
            </w:pPr>
            <w:ins w:id="78" w:author="Angelow, Iwajlo (Nokia - US/Naperville)" w:date="2020-07-31T11:06: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9" w:author="Angelow, Iwajlo (Nokia - US/Naperville)" w:date="2020-07-31T11:06:00Z"/>
                <w:rFonts w:cs="Arial"/>
              </w:rPr>
            </w:pPr>
          </w:p>
        </w:tc>
      </w:tr>
    </w:tbl>
    <w:p w:rsidR="00B0031A" w:rsidRDefault="00B0031A" w:rsidP="00B0031A"/>
    <w:p w:rsidR="00030162" w:rsidRDefault="00030162" w:rsidP="00030162">
      <w:pPr>
        <w:rPr>
          <w:noProof/>
          <w:color w:val="0070C0"/>
        </w:rPr>
      </w:pPr>
      <w:r>
        <w:rPr>
          <w:noProof/>
          <w:color w:val="0070C0"/>
        </w:rPr>
        <w:t>------------------------------------------------------------- NEXT CHANGE ------------------------------------------------------</w:t>
      </w:r>
    </w:p>
    <w:p w:rsidR="008F10E8" w:rsidRDefault="008F10E8" w:rsidP="008F10E8">
      <w:pPr>
        <w:pStyle w:val="Heading6"/>
      </w:pPr>
      <w:bookmarkStart w:id="80" w:name="_Toc45869804"/>
      <w:bookmarkStart w:id="81" w:name="_Toc37180104"/>
      <w:bookmarkStart w:id="82" w:name="_Toc36030204"/>
      <w:bookmarkStart w:id="83" w:name="_Toc29763733"/>
      <w:bookmarkStart w:id="84" w:name="_Toc21096766"/>
      <w:r>
        <w:t>9.7.6.4.3.2</w:t>
      </w:r>
      <w:r>
        <w:tab/>
        <w:t>Minimum Requirement</w:t>
      </w:r>
      <w:bookmarkEnd w:id="80"/>
      <w:bookmarkEnd w:id="81"/>
      <w:bookmarkEnd w:id="82"/>
      <w:bookmarkEnd w:id="83"/>
      <w:bookmarkEnd w:id="84"/>
    </w:p>
    <w:p w:rsidR="008F10E8" w:rsidRDefault="008F10E8" w:rsidP="008F10E8">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8F10E8" w:rsidRDefault="008F10E8" w:rsidP="008F10E8">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8F10E8" w:rsidTr="008F10E8">
        <w:trPr>
          <w:cantSplit/>
          <w:trHeight w:val="113"/>
          <w:jc w:val="center"/>
        </w:trPr>
        <w:tc>
          <w:tcPr>
            <w:tcW w:w="1104"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Maximum Level</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Measurement Bandwidth</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Note</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This requirement does not apply to  BS operating in band 3</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3,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1930 </w:t>
            </w:r>
            <w:r>
              <w:rPr>
                <w:rFonts w:cs="v5.0.0"/>
              </w:rPr>
              <w:noBreakHyphen/>
              <w:t xml:space="preserve">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1850 </w:t>
            </w:r>
            <w:r>
              <w:rPr>
                <w:rFonts w:cs="v5.0.0"/>
              </w:rPr>
              <w:noBreakHyphen/>
              <w:t xml:space="preserve">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 or </w:t>
            </w:r>
          </w:p>
          <w:p w:rsidR="008F10E8" w:rsidRDefault="008F10E8">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1920 - 1980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II or </w:t>
            </w:r>
          </w:p>
          <w:p w:rsidR="008F10E8" w:rsidRDefault="008F10E8">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1930 - 1990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III or </w:t>
            </w:r>
          </w:p>
          <w:p w:rsidR="008F10E8" w:rsidRDefault="008F10E8">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8F10E8" w:rsidRDefault="008F10E8">
            <w:pPr>
              <w:pStyle w:val="TAC"/>
              <w:rPr>
                <w:rFonts w:cs="Arial"/>
              </w:rPr>
            </w:pPr>
            <w:r>
              <w:rPr>
                <w:rFonts w:cs="Arial"/>
              </w:rPr>
              <w:t>For BS operating in band 9, it applies for 1710 MHz to 1749.9 MHz and 1784.9 MHz to 1785 MHz, while the rest is covered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IV or </w:t>
            </w:r>
          </w:p>
          <w:p w:rsidR="008F10E8" w:rsidRDefault="008F10E8">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 or </w:t>
            </w:r>
          </w:p>
          <w:p w:rsidR="008F10E8" w:rsidRDefault="008F10E8">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VI, XIX or </w:t>
            </w:r>
          </w:p>
          <w:p w:rsidR="008F10E8" w:rsidRDefault="008F10E8">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8F10E8" w:rsidTr="008F10E8">
        <w:trPr>
          <w:cantSplit/>
          <w:trHeight w:val="3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8F10E8" w:rsidTr="008F10E8">
        <w:trPr>
          <w:cantSplit/>
          <w:trHeight w:val="312"/>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 or </w:t>
            </w:r>
          </w:p>
          <w:p w:rsidR="008F10E8" w:rsidRDefault="008F10E8">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VIII or </w:t>
            </w:r>
          </w:p>
          <w:p w:rsidR="008F10E8" w:rsidRDefault="008F10E8">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8F10E8" w:rsidTr="008F10E8">
        <w:trPr>
          <w:cantSplit/>
          <w:trHeight w:val="454"/>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IX or </w:t>
            </w:r>
          </w:p>
          <w:p w:rsidR="008F10E8" w:rsidRDefault="008F10E8">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4" w:space="0" w:color="auto"/>
              <w:right w:val="single" w:sz="2" w:space="0" w:color="auto"/>
            </w:tcBorders>
            <w:hideMark/>
          </w:tcPr>
          <w:p w:rsidR="008F10E8" w:rsidRDefault="008F10E8">
            <w:pPr>
              <w:pStyle w:val="TAC"/>
              <w:rPr>
                <w:rFonts w:cs="Arial"/>
                <w:lang w:val="sv-FI"/>
              </w:rPr>
            </w:pPr>
            <w:r>
              <w:rPr>
                <w:rFonts w:cs="Arial"/>
                <w:lang w:val="sv-FI"/>
              </w:rPr>
              <w:t xml:space="preserve">UTRA FDD Band X or </w:t>
            </w:r>
          </w:p>
          <w:p w:rsidR="008F10E8" w:rsidRDefault="008F10E8">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4"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XI or XXI or </w:t>
            </w:r>
          </w:p>
          <w:p w:rsidR="008F10E8" w:rsidRDefault="008F10E8">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8F10E8" w:rsidTr="008F10E8">
        <w:trPr>
          <w:cantSplit/>
          <w:trHeight w:val="3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312"/>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XII or </w:t>
            </w:r>
          </w:p>
          <w:p w:rsidR="008F10E8" w:rsidRDefault="008F10E8">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XIII or </w:t>
            </w:r>
          </w:p>
          <w:p w:rsidR="008F10E8" w:rsidRDefault="008F10E8">
            <w:pPr>
              <w:pStyle w:val="TAC"/>
              <w:rPr>
                <w:rFonts w:cs="Arial"/>
                <w:lang w:val="sv-FI"/>
              </w:rPr>
            </w:pPr>
            <w:r>
              <w:rPr>
                <w:rFonts w:cs="Arial"/>
                <w:lang w:val="sv-FI"/>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XIV or </w:t>
            </w:r>
          </w:p>
          <w:p w:rsidR="008F10E8" w:rsidRDefault="008F10E8">
            <w:pPr>
              <w:pStyle w:val="TAC"/>
              <w:rPr>
                <w:rFonts w:cs="Arial"/>
                <w:lang w:val="sv-FI"/>
              </w:rPr>
            </w:pPr>
            <w:r>
              <w:rPr>
                <w:rFonts w:cs="Arial"/>
                <w:lang w:val="sv-FI"/>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8F10E8" w:rsidTr="008F10E8">
        <w:trPr>
          <w:cantSplit/>
          <w:trHeight w:val="209"/>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XX or </w:t>
            </w:r>
          </w:p>
          <w:p w:rsidR="008F10E8" w:rsidRDefault="008F10E8">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 or 28.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 42 or 48.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bands 5, 26 or 27.</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20, 28, 44, 67 or 68.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29 or 85</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or 40.</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This requirement does not apply to BS operating in band 11, 21 or 32.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1900 - 1920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This requirement does not apply to  BS operating in Band 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34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38 or 69.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to  BS operating in Band </w:t>
            </w:r>
            <w:r>
              <w:rPr>
                <w:rFonts w:cs="Arial"/>
                <w:lang w:eastAsia="zh-CN"/>
              </w:rPr>
              <w:t>39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to  BS operating in Band 30 or </w:t>
            </w:r>
            <w:r>
              <w:rPr>
                <w:rFonts w:cs="Arial"/>
                <w:lang w:eastAsia="zh-CN"/>
              </w:rPr>
              <w:t>40</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w:t>
            </w:r>
            <w:r>
              <w:rPr>
                <w:rFonts w:cs="Arial"/>
                <w:lang w:eastAsia="zh-CN"/>
              </w:rPr>
              <w:t>41 or 53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w:t>
            </w:r>
            <w:r>
              <w:rPr>
                <w:rFonts w:cs="Arial"/>
                <w:lang w:eastAsia="zh-CN"/>
              </w:rPr>
              <w:t>22, 42, 43, 48, 52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42, </w:t>
            </w:r>
            <w:r>
              <w:rPr>
                <w:rFonts w:cs="Arial"/>
                <w:lang w:eastAsia="zh-CN"/>
              </w:rPr>
              <w:t>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is not applicable to BS operating in Band 28 or 44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85" w:author="Angelow, Iwajlo (Nokia - US/Naperville)" w:date="2020-07-31T11:13:00Z">
              <w:r>
                <w:rPr>
                  <w:rFonts w:ascii="Arial" w:hAnsi="Arial" w:cs="Arial"/>
                  <w:sz w:val="18"/>
                  <w:szCs w:val="18"/>
                  <w:lang w:eastAsia="zh-CN"/>
                </w:rPr>
                <w:t xml:space="preserve"> or NR Band n46</w:t>
              </w:r>
            </w:ins>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8F10E8" w:rsidRDefault="008F10E8">
            <w:pPr>
              <w:keepNext/>
              <w:keepLines/>
              <w:spacing w:after="0"/>
              <w:jc w:val="center"/>
              <w:rPr>
                <w:rFonts w:ascii="Arial" w:hAnsi="Arial" w:cs="Arial"/>
                <w:sz w:val="18"/>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t>-</w:t>
            </w:r>
            <w:r>
              <w:rPr>
                <w:lang w:eastAsia="ko-KR"/>
              </w:rPr>
              <w:t>43</w:t>
            </w:r>
            <w: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t>1 MHz</w:t>
            </w:r>
          </w:p>
        </w:tc>
        <w:tc>
          <w:tcPr>
            <w:tcW w:w="4137" w:type="dxa"/>
            <w:tcBorders>
              <w:top w:val="single" w:sz="2" w:space="0" w:color="auto"/>
              <w:left w:val="single" w:sz="2" w:space="0" w:color="auto"/>
              <w:bottom w:val="single" w:sz="2" w:space="0" w:color="auto"/>
              <w:right w:val="single" w:sz="2" w:space="0" w:color="auto"/>
            </w:tcBorders>
          </w:tcPr>
          <w:p w:rsidR="008F10E8" w:rsidRDefault="008F10E8">
            <w:pPr>
              <w:pStyle w:val="TAC"/>
              <w:rPr>
                <w:rFonts w:cs="Arial"/>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11, 21, 32, 45, 50, 51, 74,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50, 51/n51,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This is not applicable to E-UTRA BS operating in Band</w:t>
            </w:r>
            <w:r>
              <w:rPr>
                <w:rFonts w:cs="Arial"/>
                <w:lang w:eastAsia="zh-CN"/>
              </w:rPr>
              <w:t xml:space="preserve"> 42 or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This is not applicable to E-UTRA BS operating in Band</w:t>
            </w:r>
            <w:r>
              <w:rPr>
                <w:rFonts w:cs="Arial"/>
                <w:lang w:eastAsia="zh-CN"/>
              </w:rPr>
              <w:t xml:space="preserve"> 41 or 53.</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1</w:t>
            </w:r>
            <w:r>
              <w:rPr>
                <w:rFonts w:cs="Arial"/>
                <w:lang w:eastAsia="ja-JP"/>
              </w:rPr>
              <w:t xml:space="preserve"> or 65/n65.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rsidR="008F10E8" w:rsidRDefault="008F10E8">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4, 10, 23 or 66.</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 or 67.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38 or 69.</w:t>
            </w:r>
          </w:p>
        </w:tc>
      </w:tr>
      <w:tr w:rsidR="008F10E8" w:rsidTr="008F10E8">
        <w:trPr>
          <w:cantSplit/>
          <w:trHeight w:val="113"/>
          <w:jc w:val="center"/>
        </w:trPr>
        <w:tc>
          <w:tcPr>
            <w:tcW w:w="1104" w:type="dxa"/>
            <w:vMerge w:val="restart"/>
            <w:tcBorders>
              <w:top w:val="single" w:sz="4"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2, 25 or 70</w:t>
            </w:r>
          </w:p>
        </w:tc>
      </w:tr>
      <w:tr w:rsidR="008F10E8" w:rsidTr="008F10E8">
        <w:trPr>
          <w:cantSplit/>
          <w:trHeight w:val="113"/>
          <w:jc w:val="center"/>
        </w:trPr>
        <w:tc>
          <w:tcPr>
            <w:tcW w:w="1104" w:type="dxa"/>
            <w:vMerge/>
            <w:tcBorders>
              <w:top w:val="single" w:sz="4"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70,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73,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50, 74, 75.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n79</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rPr>
            </w:pPr>
            <w:r>
              <w:rPr>
                <w:rFonts w:cs="Arial"/>
              </w:rPr>
              <w:t>1920 – 1980 MHz</w:t>
            </w:r>
          </w:p>
          <w:p w:rsidR="008F10E8" w:rsidRDefault="008F10E8">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12, 29, 85.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66</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or 88.</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 xml:space="preserve">This requirement does not apply to BS operating in band </w:t>
            </w:r>
            <w:r>
              <w:rPr>
                <w:lang w:val="en-US"/>
              </w:rPr>
              <w:t>87 or 88</w:t>
            </w:r>
            <w:r>
              <w:rPr>
                <w:rFonts w:cs="v5.0.0"/>
                <w:lang w:val="en-US"/>
              </w:rPr>
              <w:t>.</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rsidR="008F10E8" w:rsidRDefault="008F10E8">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L"/>
              <w:jc w:val="center"/>
              <w:rPr>
                <w:rFonts w:cs="Arial"/>
              </w:rPr>
            </w:pPr>
          </w:p>
        </w:tc>
      </w:tr>
      <w:tr w:rsidR="008F10E8" w:rsidTr="008F10E8">
        <w:trPr>
          <w:cantSplit/>
          <w:trHeight w:val="113"/>
          <w:jc w:val="center"/>
          <w:ins w:id="86" w:author="Angelow, Iwajlo (Nokia - US/Naperville)" w:date="2020-07-31T11:13:00Z"/>
        </w:trPr>
        <w:tc>
          <w:tcPr>
            <w:tcW w:w="1105" w:type="dxa"/>
            <w:tcBorders>
              <w:top w:val="single" w:sz="2" w:space="0" w:color="auto"/>
              <w:left w:val="single" w:sz="4" w:space="0" w:color="auto"/>
              <w:bottom w:val="single" w:sz="4" w:space="0" w:color="auto"/>
              <w:right w:val="single" w:sz="4" w:space="0" w:color="auto"/>
            </w:tcBorders>
            <w:vAlign w:val="center"/>
          </w:tcPr>
          <w:p w:rsidR="008F10E8" w:rsidRDefault="008F10E8" w:rsidP="008F10E8">
            <w:pPr>
              <w:pStyle w:val="TAC"/>
              <w:rPr>
                <w:ins w:id="87" w:author="Angelow, Iwajlo (Nokia - US/Naperville)" w:date="2020-07-31T11:13:00Z"/>
                <w:rFonts w:cs="Arial"/>
              </w:rPr>
            </w:pPr>
            <w:ins w:id="88" w:author="Angelow, Iwajlo (Nokia - US/Naperville)" w:date="2020-07-31T11:13:00Z">
              <w:r>
                <w:t>NR Band n</w:t>
              </w:r>
              <w:r>
                <w:rPr>
                  <w:lang w:eastAsia="zh-CN"/>
                </w:rPr>
                <w:t>96</w:t>
              </w:r>
            </w:ins>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rsidP="008F10E8">
            <w:pPr>
              <w:pStyle w:val="TAC"/>
              <w:rPr>
                <w:ins w:id="89" w:author="Angelow, Iwajlo (Nokia - US/Naperville)" w:date="2020-07-31T11:13:00Z"/>
                <w:rFonts w:cs="Arial"/>
              </w:rPr>
            </w:pPr>
            <w:ins w:id="90" w:author="Angelow, Iwajlo (Nokia - US/Naperville)" w:date="2020-07-31T11:13:00Z">
              <w:r>
                <w:rPr>
                  <w:rFonts w:cs="Arial"/>
                </w:rPr>
                <w:t>5925 - 7125 MHz</w:t>
              </w:r>
            </w:ins>
          </w:p>
        </w:tc>
        <w:tc>
          <w:tcPr>
            <w:tcW w:w="1190"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91" w:author="Angelow, Iwajlo (Nokia - US/Naperville)" w:date="2020-07-31T11:13:00Z"/>
                <w:rFonts w:cs="v5.0.0"/>
              </w:rPr>
            </w:pPr>
            <w:ins w:id="92" w:author="Angelow, Iwajlo (Nokia - US/Naperville)" w:date="2020-07-31T11:13:00Z">
              <w:r>
                <w:rPr>
                  <w:rFonts w:cs="v5.0.0"/>
                </w:rPr>
                <w:t>-43 dBm</w:t>
              </w:r>
            </w:ins>
          </w:p>
        </w:tc>
        <w:tc>
          <w:tcPr>
            <w:tcW w:w="1701"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93" w:author="Angelow, Iwajlo (Nokia - US/Naperville)" w:date="2020-07-31T11:13:00Z"/>
                <w:rFonts w:cs="Arial"/>
              </w:rPr>
            </w:pPr>
            <w:ins w:id="94" w:author="Angelow, Iwajlo (Nokia - US/Naperville)" w:date="2020-07-31T11:13:00Z">
              <w:r>
                <w:rPr>
                  <w:rFonts w:cs="Arial"/>
                </w:rPr>
                <w:t>1 MHz</w:t>
              </w:r>
            </w:ins>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L"/>
              <w:jc w:val="center"/>
              <w:rPr>
                <w:ins w:id="95" w:author="Angelow, Iwajlo (Nokia - US/Naperville)" w:date="2020-07-31T11:13:00Z"/>
                <w:rFonts w:cs="Arial"/>
              </w:rPr>
            </w:pPr>
          </w:p>
        </w:tc>
      </w:tr>
    </w:tbl>
    <w:p w:rsidR="008F10E8" w:rsidRDefault="008F10E8" w:rsidP="008F10E8"/>
    <w:p w:rsidR="008F10E8" w:rsidRDefault="008F10E8" w:rsidP="008F10E8">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rsidR="008F10E8" w:rsidRDefault="008F10E8" w:rsidP="008F10E8">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10E8" w:rsidRDefault="008F10E8" w:rsidP="008F10E8">
      <w:pPr>
        <w:pStyle w:val="NO"/>
      </w:pPr>
      <w:r>
        <w:t>NOTE 3:</w:t>
      </w:r>
      <w:r>
        <w:tab/>
        <w:t>For the protection of DCS1800, UTRA Band III or E-UTRA Band 3 in China, the frequency ranges of the downlink and uplink protection requirements are 1805 – 1850 MHz and 1710 – 1755 MHz respectively.</w:t>
      </w:r>
    </w:p>
    <w:p w:rsidR="008F10E8" w:rsidRDefault="008F10E8" w:rsidP="008F10E8">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rsidR="008F10E8" w:rsidRDefault="008F10E8" w:rsidP="008F10E8">
      <w:pPr>
        <w:pStyle w:val="NO"/>
      </w:pPr>
      <w:r>
        <w:t>NOTE 6:</w:t>
      </w:r>
      <w:r>
        <w:tab/>
        <w:t>For Band 28 BS, specific solutions may be required to fulfil the spurious emissions limits for BS for co-existence with Band 27 UL operating band.</w:t>
      </w:r>
    </w:p>
    <w:p w:rsidR="008F10E8" w:rsidRDefault="008F10E8" w:rsidP="008F10E8">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8F10E8" w:rsidRDefault="008F10E8" w:rsidP="008F10E8">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8F10E8" w:rsidRDefault="008F10E8" w:rsidP="008F10E8">
      <w:r>
        <w:t>The TRP of any spurious emission shall not exceed:</w:t>
      </w:r>
    </w:p>
    <w:p w:rsidR="008F10E8" w:rsidRDefault="008F10E8" w:rsidP="008F10E8">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8F10E8" w:rsidTr="008F10E8">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Applicable for co-existence with PHS system operating in  1884.5-1915.7MHz </w:t>
            </w:r>
          </w:p>
        </w:tc>
      </w:tr>
      <w:tr w:rsidR="008F10E8" w:rsidTr="008F10E8">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The requirement is not applicable in China.</w:t>
            </w:r>
          </w:p>
        </w:tc>
      </w:tr>
    </w:tbl>
    <w:p w:rsidR="008F10E8" w:rsidRDefault="008F10E8" w:rsidP="008F10E8"/>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rPr>
          <w:rFonts w:cs="v5.0.0"/>
          <w:lang w:eastAsia="zh-CN"/>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pPr>
        <w:keepNext/>
        <w:rPr>
          <w:rFonts w:cs="v5.0.0"/>
        </w:rPr>
      </w:pPr>
      <w:r>
        <w:rPr>
          <w:rFonts w:cs="v5.0.0"/>
        </w:rPr>
        <w:t>The TRP of any spurious emission shall not exceed:</w:t>
      </w:r>
    </w:p>
    <w:p w:rsidR="008F10E8" w:rsidRDefault="008F10E8" w:rsidP="008F10E8">
      <w:pPr>
        <w:pStyle w:val="TH"/>
        <w:rPr>
          <w:rFonts w:cs="v5.0.0"/>
        </w:rPr>
      </w:pPr>
      <w:r>
        <w:rPr>
          <w:rFonts w:cs="v5.0.0"/>
        </w:rPr>
        <w:t>Table 9.7.6.4.3.2-</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szCs w:val="21"/>
              </w:rPr>
            </w:pPr>
            <w:r>
              <w:rPr>
                <w:rFonts w:cs="Arial"/>
                <w:szCs w:val="21"/>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8F10E8" w:rsidTr="008F10E8">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This requirement applies for 10 or 20 MHz E-UTRA carriers allocated within 2545-2575MHz or 2595-2645MHz.</w:t>
            </w:r>
          </w:p>
        </w:tc>
      </w:tr>
    </w:tbl>
    <w:p w:rsidR="008F10E8" w:rsidRDefault="008F10E8" w:rsidP="008F10E8"/>
    <w:p w:rsidR="008F10E8" w:rsidRDefault="008F10E8" w:rsidP="008F10E8">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8F10E8" w:rsidRDefault="008F10E8" w:rsidP="008F10E8">
      <w:r>
        <w:t>The TRP of any spurious emission shall not exceed:</w:t>
      </w:r>
    </w:p>
    <w:p w:rsidR="008F10E8" w:rsidRDefault="008F10E8" w:rsidP="008F10E8">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2370MHz – 2</w:t>
            </w:r>
            <w:r>
              <w:rPr>
                <w:rFonts w:cs="Arial"/>
                <w:b/>
              </w:rPr>
              <w:t>395</w:t>
            </w:r>
            <w:r>
              <w:rPr>
                <w:rFonts w:cs="Arial"/>
              </w:rPr>
              <w:t>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pPr>
        <w:rPr>
          <w:rFonts w:cs="v3.8.0"/>
        </w:rPr>
      </w:pPr>
      <w:r>
        <w:rPr>
          <w:rFonts w:cs="v3.8.0"/>
        </w:rPr>
        <w:t>The following requirement may apply to AAS BS operating in Band 48 in certain regions. The TRP of any spurious emission shall not exceed:</w:t>
      </w:r>
    </w:p>
    <w:p w:rsidR="008F10E8" w:rsidRDefault="008F10E8" w:rsidP="008F10E8">
      <w:pPr>
        <w:pStyle w:val="TH"/>
        <w:rPr>
          <w:rFonts w:cs="v5.0.0"/>
        </w:rPr>
      </w:pPr>
      <w:r>
        <w:rPr>
          <w:rFonts w:cs="v5.0.0"/>
        </w:rPr>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r>
              <w:rPr>
                <w:rFonts w:cs="v5.0.0"/>
              </w:rPr>
              <w:t>-16 dBm</w:t>
            </w:r>
          </w:p>
          <w:p w:rsidR="008F10E8" w:rsidRDefault="008F10E8">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ja-JP"/>
              </w:rPr>
            </w:pPr>
            <w:r>
              <w:rPr>
                <w:rFonts w:cs="v5.0.0"/>
                <w:lang w:eastAsia="ja-JP"/>
              </w:rPr>
              <w:t xml:space="preserve">Applicable 10MHz from the assigned channel edge </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szCs w:val="21"/>
                <w:lang w:eastAsia="ja-JP"/>
              </w:rPr>
            </w:pPr>
            <w:r>
              <w:rPr>
                <w:szCs w:val="21"/>
                <w:lang w:eastAsia="ja-JP"/>
              </w:rPr>
              <w:t>3100MHz – 3530MHz</w:t>
            </w:r>
          </w:p>
          <w:p w:rsidR="008F10E8" w:rsidRDefault="008F10E8">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rPr>
                <w:rFonts w:cs="v5.0.0"/>
                <w:szCs w:val="22"/>
                <w:lang w:eastAsia="ja-JP"/>
              </w:rPr>
            </w:pPr>
          </w:p>
        </w:tc>
      </w:tr>
    </w:tbl>
    <w:p w:rsidR="008F10E8" w:rsidRDefault="008F10E8" w:rsidP="008F10E8"/>
    <w:p w:rsidR="008F10E8" w:rsidRDefault="008F10E8" w:rsidP="008F10E8">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8F10E8" w:rsidRDefault="008F10E8" w:rsidP="008F10E8">
      <w:pPr>
        <w:pStyle w:val="TH"/>
        <w:rPr>
          <w:lang w:eastAsia="zh-CN"/>
        </w:rPr>
      </w:pPr>
      <w:r>
        <w:t>Table 9.7.6.4.3.2-</w:t>
      </w:r>
      <w:r>
        <w:rPr>
          <w:lang w:eastAsia="zh-CN"/>
        </w:rPr>
        <w:t>8</w:t>
      </w:r>
      <w:r>
        <w:t>: Void</w:t>
      </w:r>
    </w:p>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pStyle w:val="Heading5"/>
      </w:pPr>
      <w:bookmarkStart w:id="96" w:name="_Toc45869805"/>
      <w:bookmarkStart w:id="97" w:name="_Toc37180105"/>
      <w:bookmarkStart w:id="98" w:name="_Toc36030205"/>
      <w:bookmarkStart w:id="99" w:name="_Toc29763734"/>
      <w:bookmarkStart w:id="100" w:name="_Toc21096767"/>
      <w:r>
        <w:t>9.7.6.4.4</w:t>
      </w:r>
      <w:r>
        <w:tab/>
        <w:t>Co-location with other base stations</w:t>
      </w:r>
      <w:bookmarkEnd w:id="96"/>
      <w:bookmarkEnd w:id="97"/>
      <w:bookmarkEnd w:id="98"/>
      <w:bookmarkEnd w:id="99"/>
      <w:bookmarkEnd w:id="100"/>
    </w:p>
    <w:p w:rsidR="008F10E8" w:rsidRDefault="008F10E8" w:rsidP="008F10E8">
      <w:pPr>
        <w:pStyle w:val="Heading6"/>
      </w:pPr>
      <w:bookmarkStart w:id="101" w:name="_Toc45869806"/>
      <w:bookmarkStart w:id="102" w:name="_Toc37180106"/>
      <w:bookmarkStart w:id="103" w:name="_Toc36030206"/>
      <w:bookmarkStart w:id="104" w:name="_Toc29763735"/>
      <w:bookmarkStart w:id="105" w:name="_Toc21096768"/>
      <w:r>
        <w:t>9.7.6.4.4.1</w:t>
      </w:r>
      <w:r>
        <w:tab/>
        <w:t>General</w:t>
      </w:r>
      <w:bookmarkEnd w:id="101"/>
      <w:bookmarkEnd w:id="102"/>
      <w:bookmarkEnd w:id="103"/>
      <w:bookmarkEnd w:id="104"/>
      <w:bookmarkEnd w:id="105"/>
    </w:p>
    <w:p w:rsidR="008F10E8" w:rsidRDefault="008F10E8" w:rsidP="008F10E8">
      <w:pPr>
        <w:rPr>
          <w:rFonts w:cs="v5.0.0"/>
        </w:rPr>
      </w:pPr>
      <w:r>
        <w:rPr>
          <w:rFonts w:cs="v5.0.0"/>
        </w:rPr>
        <w:t>These requirements may be applied for the protection of other BS receivers when GSM900, DCS1800, PCS1900, GSM850, CDMA850, UTRA FDD, UTRA TDD E-UTRA BS and/or NR BS are co-located with a BS.</w:t>
      </w:r>
    </w:p>
    <w:p w:rsidR="008F10E8" w:rsidRDefault="008F10E8" w:rsidP="008F10E8">
      <w:pPr>
        <w:rPr>
          <w:rFonts w:cs="v5.0.0"/>
        </w:rPr>
      </w:pPr>
      <w:r>
        <w:rPr>
          <w:rFonts w:cs="v5.0.0"/>
        </w:rPr>
        <w:t>The requirements assume with base stations of the same class.</w:t>
      </w:r>
    </w:p>
    <w:p w:rsidR="008F10E8" w:rsidRDefault="008F10E8" w:rsidP="008F10E8">
      <w:pPr>
        <w:pStyle w:val="NO"/>
      </w:pPr>
      <w:r>
        <w:t>NOTE:</w:t>
      </w:r>
      <w:r>
        <w:tab/>
        <w:t>For co-location with UTRA, the requirements are based on co-location with UTRA FDD or TDD base stations.</w:t>
      </w:r>
    </w:p>
    <w:p w:rsidR="008F10E8" w:rsidRDefault="008F10E8" w:rsidP="008F10E8">
      <w:pPr>
        <w:rPr>
          <w:rFonts w:cs="v5.0.0"/>
        </w:rPr>
      </w:pPr>
      <w:r>
        <w:rPr>
          <w:rFonts w:cs="v5.0.0"/>
        </w:rPr>
        <w:t xml:space="preserve">The requirement is a co-location requirement. The power levels are specified at the </w:t>
      </w:r>
      <w:r>
        <w:rPr>
          <w:rFonts w:cs="v5.0.0"/>
          <w:i/>
        </w:rPr>
        <w:t xml:space="preserve">co-location reference antenna </w:t>
      </w:r>
      <w:r>
        <w:rPr>
          <w:rFonts w:cs="v5.0.0"/>
        </w:rPr>
        <w:t>output.</w:t>
      </w:r>
    </w:p>
    <w:p w:rsidR="008F10E8" w:rsidRDefault="008F10E8" w:rsidP="008F10E8">
      <w:pPr>
        <w:pStyle w:val="Heading6"/>
      </w:pPr>
      <w:bookmarkStart w:id="106" w:name="_Toc45869807"/>
      <w:bookmarkStart w:id="107" w:name="_Toc37180107"/>
      <w:bookmarkStart w:id="108" w:name="_Toc36030207"/>
      <w:bookmarkStart w:id="109" w:name="_Toc29763736"/>
      <w:bookmarkStart w:id="110" w:name="_Toc21096769"/>
      <w:r>
        <w:t>9.7.6.4.4.2</w:t>
      </w:r>
      <w:r>
        <w:tab/>
        <w:t>Minimum Requirement</w:t>
      </w:r>
      <w:bookmarkEnd w:id="106"/>
      <w:bookmarkEnd w:id="107"/>
      <w:bookmarkEnd w:id="108"/>
      <w:bookmarkEnd w:id="109"/>
      <w:bookmarkEnd w:id="110"/>
    </w:p>
    <w:p w:rsidR="008F10E8" w:rsidRDefault="008F10E8" w:rsidP="008F10E8">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8F10E8" w:rsidRDefault="008F10E8" w:rsidP="008F10E8">
      <w:pPr>
        <w:pStyle w:val="TH"/>
      </w:pPr>
      <w:r>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Notes</w:t>
            </w:r>
          </w:p>
        </w:tc>
      </w:tr>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1920 - 1980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XII or</w:t>
            </w:r>
          </w:p>
          <w:p w:rsidR="008F10E8" w:rsidRDefault="008F10E8">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XIII or</w:t>
            </w:r>
          </w:p>
          <w:p w:rsidR="008F10E8" w:rsidRDefault="008F10E8">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XIV or</w:t>
            </w:r>
          </w:p>
          <w:p w:rsidR="008F10E8" w:rsidRDefault="008F10E8">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 or</w:t>
            </w:r>
          </w:p>
          <w:p w:rsidR="008F10E8" w:rsidRDefault="008F10E8">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w:t>
            </w:r>
            <w:r>
              <w:rPr>
                <w:rFonts w:cs="Arial"/>
                <w:lang w:eastAsia="zh-CN"/>
              </w:rPr>
              <w:t>5</w:t>
            </w:r>
            <w:r>
              <w:rPr>
                <w:rFonts w:cs="Arial"/>
              </w:rPr>
              <w:t xml:space="preserve">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814 - 849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1900 - 1920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 and 36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33 and 39</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30 or </w:t>
            </w:r>
            <w:r>
              <w:rPr>
                <w:rFonts w:cs="Arial"/>
                <w:lang w:eastAsia="zh-CN"/>
              </w:rPr>
              <w:t>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42, </w:t>
            </w:r>
            <w:r>
              <w:rPr>
                <w:rFonts w:cs="Arial"/>
                <w:lang w:eastAsia="zh-CN"/>
              </w:rPr>
              <w:t>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28 or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4</w:t>
            </w:r>
            <w:r>
              <w:rPr>
                <w:lang w:eastAsia="zh-CN"/>
              </w:rPr>
              <w:t>6</w:t>
            </w:r>
            <w:ins w:id="111" w:author="Angelow, Iwajlo (Nokia - US/Naperville)" w:date="2020-07-31T11:12: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11, 21, 32, 51, 74, 75, 76.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This is not applicable to BS operating in Band</w:t>
            </w:r>
            <w:r>
              <w:rPr>
                <w:rFonts w:eastAsia="SimSun"/>
                <w:lang w:eastAsia="zh-CN"/>
              </w:rPr>
              <w:t xml:space="preserve"> 50, 75, 76.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E-UTRA Band </w:t>
            </w:r>
            <w:r>
              <w:rPr>
                <w:lang w:eastAsia="zh-CN"/>
              </w:rPr>
              <w:t>52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This is not applicable to BS operating in Band </w:t>
            </w:r>
            <w:r>
              <w:rPr>
                <w:lang w:eastAsia="zh-CN"/>
              </w:rPr>
              <w:t>42 or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E-UTRA Band 53</w:t>
            </w:r>
            <w:r>
              <w:rPr>
                <w:rFonts w:cs="Arial"/>
                <w:lang w:eastAsia="zh-CN"/>
              </w:rPr>
              <w:t xml:space="preserve"> or NR band n53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This is not applicable to BS operating in Band </w:t>
            </w:r>
            <w:r>
              <w:rPr>
                <w:rFonts w:cs="Arial"/>
                <w:lang w:eastAsia="zh-CN"/>
              </w:rPr>
              <w:t>41 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1710 – 1780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698 – 728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1695 – 1710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663 – 698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451 – 456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450 – 455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50, 51</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85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NR Band n89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ins w:id="112" w:author="Angelow, Iwajlo (Nokia - US/Naperville)" w:date="2020-07-31T11:11:00Z"/>
        </w:trPr>
        <w:tc>
          <w:tcPr>
            <w:tcW w:w="1230"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3" w:author="Angelow, Iwajlo (Nokia - US/Naperville)" w:date="2020-07-31T11:11:00Z"/>
              </w:rPr>
            </w:pPr>
            <w:ins w:id="114" w:author="Angelow, Iwajlo (Nokia - US/Naperville)" w:date="2020-07-31T11:12:00Z">
              <w:r>
                <w:t>NR Band n</w:t>
              </w:r>
              <w:r>
                <w:rPr>
                  <w:lang w:eastAsia="zh-CN"/>
                </w:rPr>
                <w:t>96</w:t>
              </w:r>
            </w:ins>
          </w:p>
        </w:tc>
        <w:tc>
          <w:tcPr>
            <w:tcW w:w="1276"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5" w:author="Angelow, Iwajlo (Nokia - US/Naperville)" w:date="2020-07-31T11:11:00Z"/>
                <w:rFonts w:cs="Arial"/>
              </w:rPr>
            </w:pPr>
            <w:ins w:id="116" w:author="Angelow, Iwajlo (Nokia - US/Naperville)" w:date="2020-07-31T11:12: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7" w:author="Angelow, Iwajlo (Nokia - US/Naperville)" w:date="2020-07-31T11:11:00Z"/>
                <w:rFonts w:cs="Arial"/>
              </w:rPr>
            </w:pPr>
            <w:ins w:id="118" w:author="Angelow, Iwajlo (Nokia - US/Naperville)" w:date="2020-07-31T11:1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8F10E8" w:rsidRDefault="007211A9" w:rsidP="008F10E8">
            <w:pPr>
              <w:pStyle w:val="TAC"/>
              <w:rPr>
                <w:ins w:id="119" w:author="Angelow, Iwajlo (Nokia - US/Naperville)" w:date="2020-07-31T11:11:00Z"/>
                <w:rFonts w:cs="Arial"/>
              </w:rPr>
            </w:pPr>
            <w:ins w:id="120" w:author="Angelow, Iwajlo (Nokia - US/Naperville)" w:date="2020-08-27T11:06: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1" w:author="Angelow, Iwajlo (Nokia - US/Naperville)" w:date="2020-07-31T11:11:00Z"/>
                <w:rFonts w:cs="Arial"/>
              </w:rPr>
            </w:pPr>
            <w:ins w:id="122" w:author="Angelow, Iwajlo (Nokia - US/Naperville)" w:date="2020-07-31T11:12:00Z">
              <w:r>
                <w:rPr>
                  <w:rFonts w:cs="Arial"/>
                </w:rPr>
                <w:t>-10</w:t>
              </w:r>
            </w:ins>
            <w:ins w:id="123" w:author="Angelow, Iwajlo (Nokia - US/Naperville)" w:date="2020-08-27T11:06:00Z">
              <w:r w:rsidR="007211A9">
                <w:rPr>
                  <w:rFonts w:cs="Arial"/>
                </w:rPr>
                <w:t>8</w:t>
              </w:r>
            </w:ins>
            <w:ins w:id="124" w:author="Angelow, Iwajlo (Nokia - US/Naperville)" w:date="2020-07-31T11:12:00Z">
              <w:r>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5" w:author="Angelow, Iwajlo (Nokia - US/Naperville)" w:date="2020-07-31T11:11:00Z"/>
                <w:rFonts w:cs="Arial"/>
              </w:rPr>
            </w:pPr>
            <w:ins w:id="126" w:author="Angelow, Iwajlo (Nokia - US/Naperville)" w:date="2020-07-31T11:12: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7" w:author="Angelow, Iwajlo (Nokia - US/Naperville)" w:date="2020-07-31T11:11:00Z"/>
              </w:rPr>
            </w:pPr>
          </w:p>
        </w:tc>
      </w:tr>
    </w:tbl>
    <w:p w:rsidR="008F10E8" w:rsidRDefault="008F10E8" w:rsidP="008F10E8"/>
    <w:p w:rsidR="00671A37" w:rsidRDefault="00671A37" w:rsidP="00671A37">
      <w:pPr>
        <w:rPr>
          <w:noProof/>
          <w:color w:val="0070C0"/>
        </w:rPr>
      </w:pPr>
      <w:r>
        <w:rPr>
          <w:noProof/>
          <w:color w:val="0070C0"/>
        </w:rPr>
        <w:t>------------------------------------------------------------- NEXT CHANGE ------------------------------------------------------</w:t>
      </w:r>
    </w:p>
    <w:p w:rsidR="00082679" w:rsidRDefault="00082679" w:rsidP="00082679">
      <w:pPr>
        <w:pStyle w:val="Heading4"/>
      </w:pPr>
      <w:bookmarkStart w:id="128" w:name="_Toc45869854"/>
      <w:bookmarkStart w:id="129" w:name="_Toc37180154"/>
      <w:bookmarkStart w:id="130" w:name="_Toc36030254"/>
      <w:bookmarkStart w:id="131" w:name="_Toc29763783"/>
      <w:bookmarkStart w:id="132" w:name="_Toc21096816"/>
      <w:r>
        <w:t>10.6.2.2</w:t>
      </w:r>
      <w:r>
        <w:tab/>
        <w:t>Co-location minimum requirement</w:t>
      </w:r>
      <w:bookmarkEnd w:id="128"/>
      <w:bookmarkEnd w:id="129"/>
      <w:bookmarkEnd w:id="130"/>
      <w:bookmarkEnd w:id="131"/>
      <w:bookmarkEnd w:id="132"/>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bookmarkStart w:id="133" w:name="_Hlk514473688"/>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lang w:eastAsia="en-GB"/>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bookmarkEnd w:id="133"/>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lang w:eastAsia="en-GB"/>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6</w:t>
            </w:r>
            <w:ins w:id="134" w:author="Angelow, Iwajlo (Nokia - US/Naperville)" w:date="2020-07-31T11:17: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lang w:eastAsia="en-GB"/>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lang w:eastAsia="en-GB"/>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rFonts w:cs="v5.0.0"/>
                <w:lang w:eastAsia="en-GB"/>
              </w:rPr>
              <w:t>330</w:t>
            </w:r>
            <w:r>
              <w:rPr>
                <w:rFonts w:eastAsia="SimSun" w:cs="v5.0.0"/>
                <w:lang w:eastAsia="zh-CN"/>
              </w:rPr>
              <w:t>0</w:t>
            </w:r>
            <w:r>
              <w:rPr>
                <w:rFonts w:cs="v5.0.0"/>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ko-KR"/>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65</w:t>
            </w:r>
            <w:r>
              <w:rPr>
                <w:rFonts w:cs="Arial"/>
                <w:szCs w:val="18"/>
                <w:lang w:val="sv-SE" w:eastAsia="en-GB"/>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lang w:eastAsia="en-GB"/>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w:t>
            </w:r>
            <w:r>
              <w:rPr>
                <w:rFonts w:cs="Arial"/>
                <w:lang w:eastAsia="ja-JP"/>
              </w:rPr>
              <w:t>475</w:t>
            </w:r>
            <w:r>
              <w:rPr>
                <w:rFonts w:cs="Arial"/>
                <w:lang w:eastAsia="en-GB"/>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lang w:eastAsia="en-GB"/>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lang w:eastAsia="en-GB"/>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35" w:author="Angelow, Iwajlo (Nokia - US/Naperville)" w:date="2020-07-31T11:16: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36" w:author="Angelow, Iwajlo (Nokia - US/Naperville)" w:date="2020-07-31T11:16:00Z"/>
                <w:rFonts w:cs="Arial"/>
                <w:lang w:eastAsia="zh-CN"/>
              </w:rPr>
            </w:pPr>
            <w:ins w:id="137" w:author="Angelow, Iwajlo (Nokia - US/Naperville)" w:date="2020-07-31T11:17: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38" w:author="Angelow, Iwajlo (Nokia - US/Naperville)" w:date="2020-07-31T11:16:00Z"/>
                <w:rFonts w:cs="Arial"/>
                <w:lang w:eastAsia="ko-KR"/>
              </w:rPr>
            </w:pPr>
            <w:ins w:id="139" w:author="Angelow, Iwajlo (Nokia - US/Naperville)" w:date="2020-07-31T11:17: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0" w:author="Angelow, Iwajlo (Nokia - US/Naperville)" w:date="2020-07-31T11:16:00Z"/>
                <w:lang w:eastAsia="ja-JP"/>
              </w:rPr>
            </w:pPr>
            <w:ins w:id="141" w:author="Angelow, Iwajlo (Nokia - US/Naperville)" w:date="2020-07-31T11:1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42" w:author="Angelow, Iwajlo (Nokia - US/Naperville)" w:date="2020-07-31T11:16:00Z"/>
                <w:lang w:eastAsia="ja-JP"/>
              </w:rPr>
            </w:pPr>
            <w:ins w:id="143"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4" w:author="Angelow, Iwajlo (Nokia - US/Naperville)" w:date="2020-07-31T11:16:00Z"/>
                <w:lang w:eastAsia="ja-JP"/>
              </w:rPr>
            </w:pPr>
            <w:ins w:id="145" w:author="Angelow, Iwajlo (Nokia - US/Naperville)" w:date="2020-07-31T11:1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6" w:author="Angelow, Iwajlo (Nokia - US/Naperville)" w:date="2020-07-31T11:16:00Z"/>
                <w:lang w:eastAsia="ja-JP"/>
              </w:rPr>
            </w:pPr>
            <w:ins w:id="147" w:author="Angelow, Iwajlo (Nokia - US/Naperville)" w:date="2020-07-31T11:17: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8" w:author="Angelow, Iwajlo (Nokia - US/Naperville)" w:date="2020-07-31T11:16:00Z"/>
                <w:rFonts w:cs="Arial"/>
                <w:lang w:eastAsia="ko-KR"/>
              </w:rPr>
            </w:pPr>
            <w:ins w:id="149" w:author="Angelow, Iwajlo (Nokia - US/Naperville)" w:date="2020-07-31T11:17: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en-GB"/>
              </w:rPr>
              <w:t>Δf</w:t>
            </w:r>
            <w:r>
              <w:rPr>
                <w:vertAlign w:val="subscript"/>
                <w:lang w:eastAsia="en-GB"/>
              </w:rPr>
              <w:t>OOB</w:t>
            </w:r>
            <w:r>
              <w:rPr>
                <w:rFonts w:cs="v5.0.0"/>
                <w:lang w:eastAsia="en-GB"/>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671A37" w:rsidRPr="00082679" w:rsidRDefault="00671A37" w:rsidP="00671A37">
      <w:pPr>
        <w:rPr>
          <w:noProof/>
          <w:color w:val="0070C0"/>
          <w:lang w:val="en-US"/>
        </w:rPr>
      </w:pPr>
    </w:p>
    <w:p w:rsidR="00671A37" w:rsidRDefault="00671A37" w:rsidP="00671A37">
      <w:pPr>
        <w:rPr>
          <w:noProof/>
          <w:color w:val="0070C0"/>
        </w:rPr>
      </w:pPr>
      <w:r>
        <w:rPr>
          <w:noProof/>
          <w:color w:val="0070C0"/>
        </w:rPr>
        <w:t>------------------------------------------------------------- NEXT CHANGE ------------------------------------------------------</w:t>
      </w:r>
    </w:p>
    <w:p w:rsidR="00082679" w:rsidRDefault="00082679" w:rsidP="00082679">
      <w:pPr>
        <w:pStyle w:val="Heading4"/>
      </w:pPr>
      <w:bookmarkStart w:id="150" w:name="_Toc45869857"/>
      <w:bookmarkStart w:id="151" w:name="_Toc37180157"/>
      <w:bookmarkStart w:id="152" w:name="_Toc36030257"/>
      <w:bookmarkStart w:id="153" w:name="_Toc29763786"/>
      <w:bookmarkStart w:id="154" w:name="_Toc21096819"/>
      <w:r>
        <w:t>10.6.3.2</w:t>
      </w:r>
      <w:r>
        <w:tab/>
        <w:t>Co-location minimum requirement</w:t>
      </w:r>
      <w:bookmarkEnd w:id="150"/>
      <w:bookmarkEnd w:id="151"/>
      <w:bookmarkEnd w:id="152"/>
      <w:bookmarkEnd w:id="153"/>
      <w:bookmarkEnd w:id="154"/>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55" w:author="Angelow, Iwajlo (Nokia - US/Naperville)" w:date="2020-07-31T11:20:00Z">
              <w:r>
                <w:rPr>
                  <w:rFonts w:cs="Arial"/>
                  <w:szCs w:val="18"/>
                  <w:lang w:eastAsia="zh-CN"/>
                </w:rPr>
                <w:t xml:space="preserve"> o</w:t>
              </w:r>
            </w:ins>
            <w:ins w:id="156" w:author="Angelow, Iwajlo (Nokia - US/Naperville)" w:date="2020-07-31T11:21:00Z">
              <w:r>
                <w:rPr>
                  <w:rFonts w:cs="Arial"/>
                  <w:szCs w:val="18"/>
                  <w:lang w:eastAsia="zh-CN"/>
                </w:rPr>
                <w:t>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57" w:author="Angelow, Iwajlo (Nokia - US/Naperville)" w:date="2020-07-31T11:20: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58" w:author="Angelow, Iwajlo (Nokia - US/Naperville)" w:date="2020-07-31T11:20:00Z"/>
                <w:rFonts w:cs="Arial"/>
                <w:lang w:eastAsia="zh-CN"/>
              </w:rPr>
            </w:pPr>
            <w:ins w:id="159" w:author="Angelow, Iwajlo (Nokia - US/Naperville)" w:date="2020-07-31T11:20: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0" w:author="Angelow, Iwajlo (Nokia - US/Naperville)" w:date="2020-07-31T11:20:00Z"/>
                <w:rFonts w:cs="Arial"/>
                <w:lang w:eastAsia="ko-KR"/>
              </w:rPr>
            </w:pPr>
            <w:ins w:id="161" w:author="Angelow, Iwajlo (Nokia - US/Naperville)" w:date="2020-07-31T11:20: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2" w:author="Angelow, Iwajlo (Nokia - US/Naperville)" w:date="2020-07-31T11:20:00Z"/>
                <w:lang w:eastAsia="ja-JP"/>
              </w:rPr>
            </w:pPr>
            <w:ins w:id="163"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64" w:author="Angelow, Iwajlo (Nokia - US/Naperville)" w:date="2020-07-31T11:20:00Z"/>
                <w:lang w:eastAsia="ja-JP"/>
              </w:rPr>
            </w:pPr>
            <w:ins w:id="165"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6" w:author="Angelow, Iwajlo (Nokia - US/Naperville)" w:date="2020-07-31T11:20:00Z"/>
                <w:lang w:eastAsia="ja-JP"/>
              </w:rPr>
            </w:pPr>
            <w:ins w:id="167" w:author="Angelow, Iwajlo (Nokia - US/Naperville)" w:date="2020-07-31T11:20: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8" w:author="Angelow, Iwajlo (Nokia - US/Naperville)" w:date="2020-07-31T11:20:00Z"/>
                <w:lang w:eastAsia="ja-JP"/>
              </w:rPr>
            </w:pPr>
            <w:ins w:id="169" w:author="Angelow, Iwajlo (Nokia - US/Naperville)" w:date="2020-07-31T11:20: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70" w:author="Angelow, Iwajlo (Nokia - US/Naperville)" w:date="2020-07-31T11:20:00Z"/>
                <w:rFonts w:cs="Arial"/>
                <w:lang w:eastAsia="ko-KR"/>
              </w:rPr>
            </w:pPr>
            <w:ins w:id="171" w:author="Angelow, Iwajlo (Nokia - US/Naperville)" w:date="2020-07-31T11:20: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rsidP="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082679" w:rsidRDefault="00082679" w:rsidP="00082679"/>
    <w:p w:rsidR="00082679" w:rsidRDefault="00082679" w:rsidP="00082679">
      <w:pPr>
        <w:pStyle w:val="Heading3"/>
      </w:pPr>
      <w:bookmarkStart w:id="172" w:name="_Toc45869858"/>
      <w:bookmarkStart w:id="173" w:name="_Toc37180158"/>
      <w:bookmarkStart w:id="174" w:name="_Toc36030258"/>
      <w:bookmarkStart w:id="175" w:name="_Toc29763787"/>
      <w:bookmarkStart w:id="176" w:name="_Toc21096820"/>
      <w:r>
        <w:t>10.6.4</w:t>
      </w:r>
      <w:r>
        <w:tab/>
        <w:t>Minimum requirement for single RAT E-UTRA operation</w:t>
      </w:r>
      <w:bookmarkEnd w:id="172"/>
      <w:bookmarkEnd w:id="173"/>
      <w:bookmarkEnd w:id="174"/>
      <w:bookmarkEnd w:id="175"/>
      <w:bookmarkEnd w:id="176"/>
    </w:p>
    <w:p w:rsidR="00082679" w:rsidRDefault="00082679" w:rsidP="00082679">
      <w:pPr>
        <w:pStyle w:val="Heading4"/>
      </w:pPr>
      <w:bookmarkStart w:id="177" w:name="_Toc45869859"/>
      <w:bookmarkStart w:id="178" w:name="_Toc37180159"/>
      <w:bookmarkStart w:id="179" w:name="_Toc36030259"/>
      <w:bookmarkStart w:id="180" w:name="_Toc29763788"/>
      <w:bookmarkStart w:id="181" w:name="_Toc21096821"/>
      <w:r>
        <w:t>10.6.4.1</w:t>
      </w:r>
      <w:r>
        <w:tab/>
        <w:t>General minimum requirement</w:t>
      </w:r>
      <w:bookmarkEnd w:id="177"/>
      <w:bookmarkEnd w:id="178"/>
      <w:bookmarkEnd w:id="179"/>
      <w:bookmarkEnd w:id="180"/>
      <w:bookmarkEnd w:id="181"/>
    </w:p>
    <w:p w:rsidR="00082679" w:rsidRDefault="00082679" w:rsidP="00082679">
      <w:r>
        <w:t>In addition to the following in-band and narrowband requirements, the general minimum requirements relating to out of band blocking defined for MSR in subclause 10.6.2.1 shall also be applied for single RAT E-UTRA operation.</w:t>
      </w:r>
    </w:p>
    <w:p w:rsidR="00082679" w:rsidRDefault="00082679" w:rsidP="00082679">
      <w:r>
        <w:t>The minimum requirement for in-band blocking E-UTRA operation is defined below:</w:t>
      </w:r>
    </w:p>
    <w:p w:rsidR="00082679" w:rsidRDefault="00082679" w:rsidP="00082679">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082679" w:rsidRDefault="00082679" w:rsidP="00082679">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082679" w:rsidRDefault="00082679" w:rsidP="00082679">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082679" w:rsidRDefault="00082679" w:rsidP="00082679">
      <w:r>
        <w:t>For the wanted and interfering signal at the RIB, using the parameters in tables 10.6.4.1</w:t>
      </w:r>
      <w:r>
        <w:noBreakHyphen/>
        <w:t>1 and 10.6.4.1</w:t>
      </w:r>
      <w:r>
        <w:noBreakHyphen/>
        <w:t>2,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082679" w:rsidRDefault="00082679" w:rsidP="00082679">
      <w:r>
        <w:t xml:space="preserve">For </w:t>
      </w:r>
      <w:r>
        <w:rPr>
          <w:i/>
        </w:rPr>
        <w:t>multi-band RIBs</w:t>
      </w:r>
      <w:r>
        <w:t>, the requirement applies according to table 10.6.4.1</w:t>
      </w:r>
      <w:r>
        <w:rPr>
          <w:lang w:eastAsia="zh-CN"/>
        </w:rPr>
        <w:t>-</w:t>
      </w:r>
      <w:r>
        <w:t>1 for the in-band blocking frequency ranges of each supported operating band.</w:t>
      </w:r>
    </w:p>
    <w:p w:rsidR="00082679" w:rsidRDefault="00082679" w:rsidP="00082679">
      <w:pPr>
        <w:pStyle w:val="TH"/>
        <w:rPr>
          <w:rFonts w:eastAsia="Osaka"/>
        </w:rPr>
      </w:pPr>
      <w:r>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82679" w:rsidTr="00082679">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p w:rsidR="00082679" w:rsidRDefault="00082679">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 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p>
        </w:tc>
      </w:tr>
    </w:tbl>
    <w:p w:rsidR="00082679" w:rsidRDefault="00082679" w:rsidP="00082679"/>
    <w:p w:rsidR="00082679" w:rsidRDefault="00082679" w:rsidP="00082679">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E-UTRA</w:t>
            </w:r>
          </w:p>
          <w:p w:rsidR="00082679" w:rsidRDefault="00082679">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Type of interfering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zh-CN"/>
              </w:rPr>
              <w:t xml:space="preserve">20 </w:t>
            </w:r>
            <w:r>
              <w:rPr>
                <w:rFonts w:cs="Arial"/>
                <w:lang w:eastAsia="ko-KR"/>
              </w:rPr>
              <w:t xml:space="preserve">MHz E-UTRA signal </w:t>
            </w:r>
          </w:p>
        </w:tc>
      </w:tr>
    </w:tbl>
    <w:p w:rsidR="00082679" w:rsidRDefault="00082679" w:rsidP="00082679"/>
    <w:p w:rsidR="00082679" w:rsidRDefault="00082679" w:rsidP="00082679">
      <w:pPr>
        <w:pStyle w:val="Heading4"/>
      </w:pPr>
      <w:bookmarkStart w:id="182" w:name="_Toc45869860"/>
      <w:bookmarkStart w:id="183" w:name="_Toc37180160"/>
      <w:bookmarkStart w:id="184" w:name="_Toc36030260"/>
      <w:bookmarkStart w:id="185" w:name="_Toc29763789"/>
      <w:bookmarkStart w:id="186" w:name="_Toc21096822"/>
      <w:r>
        <w:t>10.6.4.2</w:t>
      </w:r>
      <w:r>
        <w:tab/>
        <w:t>Co-location minimum requirement</w:t>
      </w:r>
      <w:bookmarkEnd w:id="182"/>
      <w:bookmarkEnd w:id="183"/>
      <w:bookmarkEnd w:id="184"/>
      <w:bookmarkEnd w:id="185"/>
      <w:bookmarkEnd w:id="186"/>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r>
        <w:rPr>
          <w:i/>
        </w:rPr>
        <w:t>minSENS RoAoA</w:t>
      </w:r>
      <w:r>
        <w:t>.</w:t>
      </w:r>
    </w:p>
    <w:p w:rsidR="00082679" w:rsidRDefault="00082679" w:rsidP="00082679">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TH"/>
      </w:pPr>
      <w:r>
        <w:rPr>
          <w:rFonts w:eastAsia="Osaka"/>
        </w:rPr>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87" w:author="Angelow, Iwajlo (Nokia - US/Naperville)" w:date="2020-07-31T11:20: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r>
              <w:rPr>
                <w:rFonts w:cs="Arial"/>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r>
              <w:rPr>
                <w:rFonts w:cs="Arial"/>
              </w:rP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r>
              <w:rPr>
                <w:rFonts w:cs="Arial"/>
              </w:rP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r>
              <w:rPr>
                <w:rFonts w:cs="Arial"/>
              </w:rP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88" w:author="Angelow, Iwajlo (Nokia - US/Naperville)" w:date="2020-07-31T11:19: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89" w:author="Angelow, Iwajlo (Nokia - US/Naperville)" w:date="2020-07-31T11:19:00Z"/>
                <w:rFonts w:cs="Arial"/>
                <w:lang w:eastAsia="zh-CN"/>
              </w:rPr>
            </w:pPr>
            <w:ins w:id="190" w:author="Angelow, Iwajlo (Nokia - US/Naperville)" w:date="2020-07-31T11:19: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1" w:author="Angelow, Iwajlo (Nokia - US/Naperville)" w:date="2020-07-31T11:19:00Z"/>
                <w:rFonts w:cs="Arial"/>
                <w:lang w:eastAsia="ko-KR"/>
              </w:rPr>
            </w:pPr>
            <w:ins w:id="192" w:author="Angelow, Iwajlo (Nokia - US/Naperville)" w:date="2020-07-31T11:20:00Z">
              <w:r>
                <w:rPr>
                  <w:rFonts w:cs="Arial"/>
                  <w:lang w:eastAsia="ko-KR"/>
                </w:rPr>
                <w:t>5925</w:t>
              </w:r>
            </w:ins>
            <w:ins w:id="193" w:author="Angelow, Iwajlo (Nokia - US/Naperville)" w:date="2020-07-31T11:19:00Z">
              <w:r>
                <w:rPr>
                  <w:rFonts w:cs="Arial"/>
                  <w:lang w:eastAsia="ko-KR"/>
                </w:rPr>
                <w:t xml:space="preserve"> - 7</w:t>
              </w:r>
            </w:ins>
            <w:ins w:id="194" w:author="Angelow, Iwajlo (Nokia - US/Naperville)" w:date="2020-07-31T11:20:00Z">
              <w:r>
                <w:rPr>
                  <w:rFonts w:cs="Arial"/>
                  <w:lang w:eastAsia="ko-KR"/>
                </w:rPr>
                <w:t>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5" w:author="Angelow, Iwajlo (Nokia - US/Naperville)" w:date="2020-07-31T11:19:00Z"/>
                <w:lang w:eastAsia="ja-JP"/>
              </w:rPr>
            </w:pPr>
            <w:ins w:id="196"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97" w:author="Angelow, Iwajlo (Nokia - US/Naperville)" w:date="2020-07-31T11:19:00Z"/>
                <w:lang w:eastAsia="ja-JP"/>
              </w:rPr>
            </w:pPr>
            <w:ins w:id="198"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9" w:author="Angelow, Iwajlo (Nokia - US/Naperville)" w:date="2020-07-31T11:19:00Z"/>
                <w:lang w:eastAsia="ja-JP"/>
              </w:rPr>
            </w:pPr>
            <w:ins w:id="200" w:author="Angelow, Iwajlo (Nokia - US/Naperville)" w:date="2020-07-31T11:19: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201" w:author="Angelow, Iwajlo (Nokia - US/Naperville)" w:date="2020-07-31T11:19:00Z"/>
                <w:lang w:eastAsia="ja-JP"/>
              </w:rPr>
            </w:pPr>
            <w:ins w:id="202" w:author="Angelow, Iwajlo (Nokia - US/Naperville)" w:date="2020-07-31T11:19: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203" w:author="Angelow, Iwajlo (Nokia - US/Naperville)" w:date="2020-07-31T11:19:00Z"/>
                <w:rFonts w:cs="Arial"/>
                <w:lang w:eastAsia="ko-KR"/>
              </w:rPr>
            </w:pPr>
            <w:ins w:id="204" w:author="Angelow, Iwajlo (Nokia - US/Naperville)" w:date="2020-07-31T11:19: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082679" w:rsidRDefault="00082679" w:rsidP="00082679">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bookmarkEnd w:id="9"/>
      <w:bookmarkEnd w:id="10"/>
      <w:bookmarkEnd w:id="11"/>
    </w:tbl>
    <w:p w:rsidR="00082679" w:rsidRDefault="00082679" w:rsidP="00671A37">
      <w:pPr>
        <w:rPr>
          <w:noProof/>
          <w:color w:val="0070C0"/>
        </w:rPr>
      </w:pPr>
    </w:p>
    <w:sectPr w:rsidR="000826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B2A" w:rsidRDefault="00A34B2A">
      <w:r>
        <w:separator/>
      </w:r>
    </w:p>
  </w:endnote>
  <w:endnote w:type="continuationSeparator" w:id="0">
    <w:p w:rsidR="00A34B2A" w:rsidRDefault="00A3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B2A" w:rsidRDefault="00A34B2A">
      <w:r>
        <w:separator/>
      </w:r>
    </w:p>
  </w:footnote>
  <w:footnote w:type="continuationSeparator" w:id="0">
    <w:p w:rsidR="00A34B2A" w:rsidRDefault="00A3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82679"/>
    <w:rsid w:val="000A6394"/>
    <w:rsid w:val="000B2BF8"/>
    <w:rsid w:val="000B7FED"/>
    <w:rsid w:val="000C038A"/>
    <w:rsid w:val="000C6598"/>
    <w:rsid w:val="001114CB"/>
    <w:rsid w:val="00123AAA"/>
    <w:rsid w:val="00127757"/>
    <w:rsid w:val="00145D43"/>
    <w:rsid w:val="00192C46"/>
    <w:rsid w:val="001A08B3"/>
    <w:rsid w:val="001A7B60"/>
    <w:rsid w:val="001B35AF"/>
    <w:rsid w:val="001B495B"/>
    <w:rsid w:val="001B52F0"/>
    <w:rsid w:val="001B7A65"/>
    <w:rsid w:val="001C2B46"/>
    <w:rsid w:val="001C7022"/>
    <w:rsid w:val="001D21A2"/>
    <w:rsid w:val="001E41F3"/>
    <w:rsid w:val="0021175A"/>
    <w:rsid w:val="00221B8C"/>
    <w:rsid w:val="0026004D"/>
    <w:rsid w:val="002640DD"/>
    <w:rsid w:val="00275D12"/>
    <w:rsid w:val="00284FEB"/>
    <w:rsid w:val="002860C4"/>
    <w:rsid w:val="002B5741"/>
    <w:rsid w:val="002C3871"/>
    <w:rsid w:val="002F44BB"/>
    <w:rsid w:val="002F5C02"/>
    <w:rsid w:val="00305409"/>
    <w:rsid w:val="00356E4D"/>
    <w:rsid w:val="003609EF"/>
    <w:rsid w:val="0036231A"/>
    <w:rsid w:val="003712DB"/>
    <w:rsid w:val="00374DD4"/>
    <w:rsid w:val="0038409B"/>
    <w:rsid w:val="003959AE"/>
    <w:rsid w:val="003C3573"/>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A4FDF"/>
    <w:rsid w:val="005B12E8"/>
    <w:rsid w:val="005E2C44"/>
    <w:rsid w:val="00621188"/>
    <w:rsid w:val="006257ED"/>
    <w:rsid w:val="00633E6D"/>
    <w:rsid w:val="006675BE"/>
    <w:rsid w:val="00671A37"/>
    <w:rsid w:val="00695808"/>
    <w:rsid w:val="006B411D"/>
    <w:rsid w:val="006B46FB"/>
    <w:rsid w:val="006C45C3"/>
    <w:rsid w:val="006C7368"/>
    <w:rsid w:val="006E21FB"/>
    <w:rsid w:val="007211A9"/>
    <w:rsid w:val="007310D6"/>
    <w:rsid w:val="00781B10"/>
    <w:rsid w:val="00787E7B"/>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66F3"/>
    <w:rsid w:val="008863B9"/>
    <w:rsid w:val="008A45A6"/>
    <w:rsid w:val="008E1A5C"/>
    <w:rsid w:val="008F10E8"/>
    <w:rsid w:val="008F686C"/>
    <w:rsid w:val="009148DE"/>
    <w:rsid w:val="00931148"/>
    <w:rsid w:val="00941E30"/>
    <w:rsid w:val="00955C11"/>
    <w:rsid w:val="009777D9"/>
    <w:rsid w:val="00991B88"/>
    <w:rsid w:val="00996A71"/>
    <w:rsid w:val="009A5753"/>
    <w:rsid w:val="009A579D"/>
    <w:rsid w:val="009C24A3"/>
    <w:rsid w:val="009E3297"/>
    <w:rsid w:val="009F734F"/>
    <w:rsid w:val="00A246B6"/>
    <w:rsid w:val="00A32F19"/>
    <w:rsid w:val="00A34B2A"/>
    <w:rsid w:val="00A405FA"/>
    <w:rsid w:val="00A47E70"/>
    <w:rsid w:val="00A50CF0"/>
    <w:rsid w:val="00A608B7"/>
    <w:rsid w:val="00A7671C"/>
    <w:rsid w:val="00A9655A"/>
    <w:rsid w:val="00AA2CBC"/>
    <w:rsid w:val="00AC1655"/>
    <w:rsid w:val="00AC5820"/>
    <w:rsid w:val="00AD1CD8"/>
    <w:rsid w:val="00AE0C44"/>
    <w:rsid w:val="00B0031A"/>
    <w:rsid w:val="00B258BB"/>
    <w:rsid w:val="00B3777F"/>
    <w:rsid w:val="00B51F57"/>
    <w:rsid w:val="00B5498C"/>
    <w:rsid w:val="00B67B97"/>
    <w:rsid w:val="00B968C8"/>
    <w:rsid w:val="00BA3EC5"/>
    <w:rsid w:val="00BA4819"/>
    <w:rsid w:val="00BA51D9"/>
    <w:rsid w:val="00BB5DFC"/>
    <w:rsid w:val="00BD279D"/>
    <w:rsid w:val="00BD4092"/>
    <w:rsid w:val="00BD6BB8"/>
    <w:rsid w:val="00BE4F20"/>
    <w:rsid w:val="00C16635"/>
    <w:rsid w:val="00C30596"/>
    <w:rsid w:val="00C66BA2"/>
    <w:rsid w:val="00C7180C"/>
    <w:rsid w:val="00C85A8E"/>
    <w:rsid w:val="00C95985"/>
    <w:rsid w:val="00C96385"/>
    <w:rsid w:val="00CC3525"/>
    <w:rsid w:val="00CC5026"/>
    <w:rsid w:val="00CC5556"/>
    <w:rsid w:val="00CC63D1"/>
    <w:rsid w:val="00CC68D0"/>
    <w:rsid w:val="00CF5A63"/>
    <w:rsid w:val="00D03F9A"/>
    <w:rsid w:val="00D06D51"/>
    <w:rsid w:val="00D1115C"/>
    <w:rsid w:val="00D22295"/>
    <w:rsid w:val="00D24991"/>
    <w:rsid w:val="00D37EA5"/>
    <w:rsid w:val="00D44017"/>
    <w:rsid w:val="00D50255"/>
    <w:rsid w:val="00D66520"/>
    <w:rsid w:val="00D90E37"/>
    <w:rsid w:val="00DA6B79"/>
    <w:rsid w:val="00DB14C5"/>
    <w:rsid w:val="00DE34CF"/>
    <w:rsid w:val="00E13F3D"/>
    <w:rsid w:val="00E34898"/>
    <w:rsid w:val="00E5240F"/>
    <w:rsid w:val="00E60A6F"/>
    <w:rsid w:val="00E62D36"/>
    <w:rsid w:val="00EB09B7"/>
    <w:rsid w:val="00EB5C66"/>
    <w:rsid w:val="00EE7D7C"/>
    <w:rsid w:val="00F11619"/>
    <w:rsid w:val="00F25D98"/>
    <w:rsid w:val="00F300FB"/>
    <w:rsid w:val="00F3439B"/>
    <w:rsid w:val="00F36728"/>
    <w:rsid w:val="00F5658E"/>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510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uiPriority w:val="99"/>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basedOn w:val="DefaultParagraphFont"/>
    <w:link w:val="TAN"/>
    <w:uiPriority w:val="99"/>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uiPriority w:val="99"/>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099895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561212749">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07179153">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19189083">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41818069">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4891621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CF8C1-9207-4A75-B3E0-FFB651DD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16005</Words>
  <Characters>91235</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2020-09-07T16:07:00Z</dcterms:created>
  <dcterms:modified xsi:type="dcterms:W3CDTF">2020-09-08T16:48:00Z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